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614D5" w14:textId="1FD41117" w:rsidR="007759F8" w:rsidRPr="00573904" w:rsidRDefault="00B508E0" w:rsidP="00C13C69">
      <w:pPr>
        <w:tabs>
          <w:tab w:val="center" w:pos="5016"/>
          <w:tab w:val="right" w:pos="10773"/>
        </w:tabs>
        <w:autoSpaceDE w:val="0"/>
        <w:autoSpaceDN w:val="0"/>
        <w:adjustRightInd w:val="0"/>
        <w:jc w:val="center"/>
      </w:pPr>
      <w:r w:rsidRPr="00573904">
        <w:rPr>
          <w:noProof/>
        </w:rPr>
        <w:drawing>
          <wp:anchor distT="0" distB="0" distL="114300" distR="114300" simplePos="0" relativeHeight="251658752" behindDoc="0" locked="0" layoutInCell="1" allowOverlap="1" wp14:anchorId="0F096A24" wp14:editId="4206F439">
            <wp:simplePos x="0" y="0"/>
            <wp:positionH relativeFrom="column">
              <wp:posOffset>8255</wp:posOffset>
            </wp:positionH>
            <wp:positionV relativeFrom="paragraph">
              <wp:posOffset>-236220</wp:posOffset>
            </wp:positionV>
            <wp:extent cx="692785" cy="1009015"/>
            <wp:effectExtent l="0" t="0" r="0" b="635"/>
            <wp:wrapNone/>
            <wp:docPr id="6" name="Picture 6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Logo_B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90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39A9B0" wp14:editId="722FAE31">
                <wp:simplePos x="0" y="0"/>
                <wp:positionH relativeFrom="column">
                  <wp:posOffset>4927600</wp:posOffset>
                </wp:positionH>
                <wp:positionV relativeFrom="paragraph">
                  <wp:posOffset>-220980</wp:posOffset>
                </wp:positionV>
                <wp:extent cx="1515110" cy="678180"/>
                <wp:effectExtent l="127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B5C99" w14:textId="77777777" w:rsidR="00C13C69" w:rsidRDefault="00533DAE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</w:t>
                            </w:r>
                            <w:r w:rsidR="008F2331">
                              <w:rPr>
                                <w:sz w:val="18"/>
                                <w:szCs w:val="18"/>
                              </w:rPr>
                              <w:t>514</w:t>
                            </w:r>
                          </w:p>
                          <w:p w14:paraId="276C30CD" w14:textId="77777777" w:rsidR="00C13C69" w:rsidRDefault="00487E9E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533DAE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0E4487">
                              <w:rPr>
                                <w:sz w:val="18"/>
                                <w:szCs w:val="18"/>
                              </w:rPr>
                              <w:t>04/16</w:t>
                            </w:r>
                          </w:p>
                          <w:p w14:paraId="7C98EC6E" w14:textId="77777777" w:rsidR="009A1EC0" w:rsidRDefault="00675644" w:rsidP="00C13C69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21FB5">
                              <w:rPr>
                                <w:sz w:val="16"/>
                                <w:szCs w:val="16"/>
                              </w:rPr>
                              <w:t>Rule 12D-16.002</w:t>
                            </w:r>
                            <w:r w:rsidR="00221FB5" w:rsidRPr="00221FB5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A1EC0" w:rsidRPr="00221FB5">
                              <w:rPr>
                                <w:sz w:val="16"/>
                                <w:szCs w:val="16"/>
                              </w:rPr>
                              <w:t>F.A.C.</w:t>
                            </w:r>
                            <w:proofErr w:type="gramEnd"/>
                          </w:p>
                          <w:p w14:paraId="11B32E80" w14:textId="77777777" w:rsidR="000E4487" w:rsidRPr="00221FB5" w:rsidRDefault="000E4487" w:rsidP="00C13C69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Eff. 04/16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8pt;margin-top:-17.4pt;width:119.3pt;height:5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" stroked="f">
                <v:textbox>
                  <w:txbxContent>
                    <w:p w14:paraId="328B5C99" w14:textId="77777777" w:rsidR="00C13C69" w:rsidRDefault="00533DAE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</w:t>
                      </w:r>
                      <w:r w:rsidR="008F2331">
                        <w:rPr>
                          <w:sz w:val="18"/>
                          <w:szCs w:val="18"/>
                        </w:rPr>
                        <w:t>514</w:t>
                      </w:r>
                    </w:p>
                    <w:p w14:paraId="276C30CD" w14:textId="77777777" w:rsidR="00C13C69" w:rsidRDefault="00487E9E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533DAE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0E4487">
                        <w:rPr>
                          <w:sz w:val="18"/>
                          <w:szCs w:val="18"/>
                        </w:rPr>
                        <w:t>04/16</w:t>
                      </w:r>
                    </w:p>
                    <w:p w14:paraId="7C98EC6E" w14:textId="77777777" w:rsidR="009A1EC0" w:rsidRDefault="00675644" w:rsidP="00C13C69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221FB5">
                        <w:rPr>
                          <w:sz w:val="16"/>
                          <w:szCs w:val="16"/>
                        </w:rPr>
                        <w:t>Rule 12D-16.002</w:t>
                      </w:r>
                      <w:r w:rsidR="00221FB5" w:rsidRPr="00221FB5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9A1EC0" w:rsidRPr="00221FB5">
                        <w:rPr>
                          <w:sz w:val="16"/>
                          <w:szCs w:val="16"/>
                        </w:rPr>
                        <w:t>F.A.C.</w:t>
                      </w:r>
                      <w:proofErr w:type="gramEnd"/>
                    </w:p>
                    <w:p w14:paraId="11B32E80" w14:textId="77777777" w:rsidR="000E4487" w:rsidRPr="00221FB5" w:rsidRDefault="000E4487" w:rsidP="00C13C69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Eff. 04/16</w:t>
                      </w:r>
                    </w:p>
                  </w:txbxContent>
                </v:textbox>
              </v:shape>
            </w:pict>
          </mc:Fallback>
        </mc:AlternateContent>
      </w:r>
      <w:r w:rsidRPr="0057390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FB121" wp14:editId="5BED2272">
                <wp:simplePos x="0" y="0"/>
                <wp:positionH relativeFrom="column">
                  <wp:posOffset>1003935</wp:posOffset>
                </wp:positionH>
                <wp:positionV relativeFrom="paragraph">
                  <wp:posOffset>-236220</wp:posOffset>
                </wp:positionV>
                <wp:extent cx="4330065" cy="510540"/>
                <wp:effectExtent l="1905" t="1905" r="190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30BB2" w14:textId="77777777" w:rsidR="009A1EC0" w:rsidRDefault="008F2331" w:rsidP="008F233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</w:pPr>
                            <w:r w:rsidRPr="008F2331"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 xml:space="preserve">Notice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8F2331">
                                  <w:rPr>
                                    <w:b/>
                                    <w:bCs/>
                                    <w:caps/>
                                    <w:sz w:val="28"/>
                                  </w:rPr>
                                  <w:t>Sale</w:t>
                                </w:r>
                              </w:smartTag>
                            </w:smartTag>
                            <w:r w:rsidRPr="008F2331"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 xml:space="preserve"> of Tangible Personal </w:t>
                            </w:r>
                          </w:p>
                          <w:p w14:paraId="28448E0C" w14:textId="77777777" w:rsidR="00DA6E06" w:rsidRPr="00DA6E06" w:rsidRDefault="008F2331" w:rsidP="008F233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>p</w:t>
                            </w:r>
                            <w:r w:rsidRPr="008F2331"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>roperty</w:t>
                            </w:r>
                            <w:r w:rsidR="009A1EC0"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 xml:space="preserve"> </w:t>
                            </w:r>
                            <w:r w:rsidRPr="008F2331">
                              <w:rPr>
                                <w:b/>
                                <w:bCs/>
                                <w:caps/>
                                <w:sz w:val="28"/>
                              </w:rPr>
                              <w:t>for Delinquent Taxes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9.05pt;margin-top:-18.6pt;width:340.95pt;height:4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Ettw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" filled="f" stroked="f">
                <v:textbox>
                  <w:txbxContent>
                    <w:p w14:paraId="33E30BB2" w14:textId="77777777" w:rsidR="009A1EC0" w:rsidRDefault="008F2331" w:rsidP="008F2331">
                      <w:pPr>
                        <w:pStyle w:val="Default"/>
                        <w:jc w:val="center"/>
                        <w:rPr>
                          <w:b/>
                          <w:bCs/>
                          <w:caps/>
                          <w:sz w:val="28"/>
                        </w:rPr>
                      </w:pPr>
                      <w:r w:rsidRPr="008F2331">
                        <w:rPr>
                          <w:b/>
                          <w:bCs/>
                          <w:caps/>
                          <w:sz w:val="28"/>
                        </w:rPr>
                        <w:t xml:space="preserve">Notice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8F2331">
                            <w:rPr>
                              <w:b/>
                              <w:bCs/>
                              <w:caps/>
                              <w:sz w:val="28"/>
                            </w:rPr>
                            <w:t>Sale</w:t>
                          </w:r>
                        </w:smartTag>
                      </w:smartTag>
                      <w:r w:rsidRPr="008F2331">
                        <w:rPr>
                          <w:b/>
                          <w:bCs/>
                          <w:caps/>
                          <w:sz w:val="28"/>
                        </w:rPr>
                        <w:t xml:space="preserve"> of Tangible Personal </w:t>
                      </w:r>
                    </w:p>
                    <w:p w14:paraId="28448E0C" w14:textId="77777777" w:rsidR="00DA6E06" w:rsidRPr="00DA6E06" w:rsidRDefault="008F2331" w:rsidP="008F2331">
                      <w:pPr>
                        <w:pStyle w:val="Default"/>
                        <w:jc w:val="center"/>
                        <w:rPr>
                          <w:b/>
                          <w:bCs/>
                          <w:caps/>
                          <w:sz w:val="28"/>
                        </w:rPr>
                      </w:pPr>
                      <w:r>
                        <w:rPr>
                          <w:b/>
                          <w:bCs/>
                          <w:caps/>
                          <w:sz w:val="28"/>
                        </w:rPr>
                        <w:t>p</w:t>
                      </w:r>
                      <w:r w:rsidRPr="008F2331">
                        <w:rPr>
                          <w:b/>
                          <w:bCs/>
                          <w:caps/>
                          <w:sz w:val="28"/>
                        </w:rPr>
                        <w:t>roperty</w:t>
                      </w:r>
                      <w:r w:rsidR="009A1EC0">
                        <w:rPr>
                          <w:b/>
                          <w:bCs/>
                          <w:caps/>
                          <w:sz w:val="28"/>
                        </w:rPr>
                        <w:t xml:space="preserve"> </w:t>
                      </w:r>
                      <w:r w:rsidRPr="008F2331">
                        <w:rPr>
                          <w:b/>
                          <w:bCs/>
                          <w:caps/>
                          <w:sz w:val="28"/>
                        </w:rPr>
                        <w:t>for Delinquent Taxes</w:t>
                      </w:r>
                    </w:p>
                  </w:txbxContent>
                </v:textbox>
              </v:shape>
            </w:pict>
          </mc:Fallback>
        </mc:AlternateContent>
      </w:r>
    </w:p>
    <w:p w14:paraId="001A0913" w14:textId="77777777" w:rsidR="00EF251E" w:rsidRPr="00573904" w:rsidRDefault="00EF251E" w:rsidP="00533DAE">
      <w:pPr>
        <w:tabs>
          <w:tab w:val="right" w:pos="10773"/>
        </w:tabs>
        <w:autoSpaceDE w:val="0"/>
        <w:autoSpaceDN w:val="0"/>
        <w:adjustRightInd w:val="0"/>
        <w:ind w:right="-93"/>
      </w:pPr>
    </w:p>
    <w:p w14:paraId="01DABB47" w14:textId="77777777" w:rsidR="00533DAE" w:rsidRPr="00573904" w:rsidRDefault="008F2331" w:rsidP="008F2331">
      <w:pPr>
        <w:tabs>
          <w:tab w:val="right" w:pos="10773"/>
        </w:tabs>
        <w:autoSpaceDE w:val="0"/>
        <w:autoSpaceDN w:val="0"/>
        <w:adjustRightInd w:val="0"/>
        <w:ind w:right="-93"/>
        <w:jc w:val="center"/>
        <w:rPr>
          <w:sz w:val="24"/>
          <w:szCs w:val="24"/>
        </w:rPr>
      </w:pPr>
      <w:r w:rsidRPr="00573904">
        <w:rPr>
          <w:sz w:val="24"/>
          <w:szCs w:val="24"/>
        </w:rPr>
        <w:t>Sections 197.413 and 197.417</w:t>
      </w:r>
      <w:r w:rsidR="009D5852" w:rsidRPr="00573904">
        <w:rPr>
          <w:sz w:val="24"/>
          <w:szCs w:val="24"/>
        </w:rPr>
        <w:t>(1)</w:t>
      </w:r>
      <w:r w:rsidRPr="00573904">
        <w:rPr>
          <w:sz w:val="24"/>
          <w:szCs w:val="24"/>
        </w:rPr>
        <w:t>, Florida Statutes</w:t>
      </w:r>
    </w:p>
    <w:p w14:paraId="3F4F4E10" w14:textId="77777777" w:rsidR="00533DAE" w:rsidRPr="00573904" w:rsidRDefault="00533DAE" w:rsidP="00533DAE">
      <w:pPr>
        <w:tabs>
          <w:tab w:val="right" w:pos="10773"/>
        </w:tabs>
        <w:autoSpaceDE w:val="0"/>
        <w:autoSpaceDN w:val="0"/>
        <w:adjustRightInd w:val="0"/>
        <w:ind w:right="-93"/>
        <w:rPr>
          <w:rFonts w:cs="Arial"/>
          <w:color w:val="000000"/>
        </w:rPr>
      </w:pPr>
    </w:p>
    <w:p w14:paraId="607297A9" w14:textId="77777777" w:rsidR="00EF251E" w:rsidRPr="00573904" w:rsidRDefault="008F2331" w:rsidP="008F2331">
      <w:pPr>
        <w:tabs>
          <w:tab w:val="left" w:pos="4656"/>
        </w:tabs>
        <w:autoSpaceDE w:val="0"/>
        <w:autoSpaceDN w:val="0"/>
        <w:adjustRightInd w:val="0"/>
        <w:rPr>
          <w:rFonts w:cs="Arial"/>
          <w:color w:val="000000"/>
        </w:rPr>
      </w:pPr>
      <w:r w:rsidRPr="00573904">
        <w:rPr>
          <w:rFonts w:cs="Arial"/>
          <w:color w:val="000000"/>
        </w:rPr>
        <w:tab/>
      </w:r>
    </w:p>
    <w:p w14:paraId="273122D6" w14:textId="77777777" w:rsidR="008F2331" w:rsidRPr="00573904" w:rsidRDefault="008F2331" w:rsidP="008F2331">
      <w:pPr>
        <w:tabs>
          <w:tab w:val="left" w:pos="4656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2312298F" w14:textId="66E53873" w:rsidR="009F2FB9" w:rsidRPr="00573904" w:rsidRDefault="008F337D" w:rsidP="008F337D">
      <w:pPr>
        <w:tabs>
          <w:tab w:val="left" w:pos="3960"/>
        </w:tabs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573904">
        <w:rPr>
          <w:rFonts w:cs="Arial"/>
        </w:rPr>
        <w:t xml:space="preserve">The tax collector of </w:t>
      </w:r>
      <w:r w:rsidRPr="00541A8F"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541A8F">
        <w:rPr>
          <w:rFonts w:cs="Arial"/>
        </w:rPr>
        <w:instrText xml:space="preserve"> FORMTEXT </w:instrText>
      </w:r>
      <w:r w:rsidRPr="00541A8F">
        <w:rPr>
          <w:rFonts w:cs="Arial"/>
        </w:rPr>
      </w:r>
      <w:r w:rsidRPr="00541A8F">
        <w:rPr>
          <w:rFonts w:cs="Arial"/>
        </w:rPr>
        <w:fldChar w:fldCharType="separate"/>
      </w:r>
      <w:r w:rsidR="000041EC" w:rsidRPr="00541A8F">
        <w:rPr>
          <w:rFonts w:cs="Arial"/>
          <w:noProof/>
        </w:rPr>
        <w:t xml:space="preserve">Manatee </w:t>
      </w:r>
      <w:r w:rsidRPr="00541A8F">
        <w:rPr>
          <w:rFonts w:cs="Arial"/>
        </w:rPr>
        <w:fldChar w:fldCharType="end"/>
      </w:r>
      <w:bookmarkEnd w:id="0"/>
      <w:r w:rsidRPr="00573904">
        <w:rPr>
          <w:rFonts w:cs="Arial"/>
        </w:rPr>
        <w:t xml:space="preserve">County will sell </w:t>
      </w:r>
      <w:r w:rsidR="00FD3C5B" w:rsidRPr="00573904">
        <w:rPr>
          <w:rFonts w:cs="Arial"/>
        </w:rPr>
        <w:t xml:space="preserve">seized </w:t>
      </w:r>
      <w:r w:rsidRPr="00573904">
        <w:rPr>
          <w:rFonts w:cs="Arial"/>
        </w:rPr>
        <w:t xml:space="preserve">tangible personal property at </w:t>
      </w:r>
      <w:r w:rsidR="009F2FB9" w:rsidRPr="00573904">
        <w:rPr>
          <w:rFonts w:cs="Arial"/>
        </w:rPr>
        <w:t>a public auction</w:t>
      </w:r>
      <w:r w:rsidRPr="00573904">
        <w:rPr>
          <w:rFonts w:cs="Arial"/>
        </w:rPr>
        <w:t>.</w:t>
      </w:r>
      <w:r w:rsidR="008F477B" w:rsidRPr="00573904">
        <w:rPr>
          <w:rFonts w:cs="Arial"/>
        </w:rPr>
        <w:t xml:space="preserve"> Payment must be in the form required by the tax collector.</w:t>
      </w:r>
      <w:r w:rsidRPr="00573904">
        <w:rPr>
          <w:rFonts w:cs="Arial"/>
        </w:rPr>
        <w:t xml:space="preserve"> </w:t>
      </w:r>
      <w:r w:rsidR="009F2FB9" w:rsidRPr="00573904">
        <w:rPr>
          <w:rFonts w:cs="Arial"/>
        </w:rPr>
        <w:t xml:space="preserve"> </w:t>
      </w:r>
    </w:p>
    <w:p w14:paraId="0AD1272C" w14:textId="37C363CA" w:rsidR="009F2FB9" w:rsidRPr="00573904" w:rsidRDefault="008F337D" w:rsidP="00A41023">
      <w:pPr>
        <w:tabs>
          <w:tab w:val="left" w:pos="2700"/>
          <w:tab w:val="left" w:pos="7380"/>
        </w:tabs>
        <w:autoSpaceDE w:val="0"/>
        <w:autoSpaceDN w:val="0"/>
        <w:adjustRightInd w:val="0"/>
        <w:spacing w:after="120"/>
        <w:ind w:left="900"/>
        <w:rPr>
          <w:rFonts w:cs="Arial"/>
          <w:color w:val="000000"/>
          <w:sz w:val="24"/>
          <w:szCs w:val="24"/>
          <w:u w:val="single"/>
        </w:rPr>
      </w:pPr>
      <w:r w:rsidRPr="00573904">
        <w:rPr>
          <w:rFonts w:cs="Arial"/>
          <w:color w:val="000000"/>
          <w:sz w:val="24"/>
          <w:szCs w:val="24"/>
        </w:rPr>
        <w:t xml:space="preserve">Place: </w:t>
      </w:r>
      <w:r w:rsidR="009F2FB9" w:rsidRPr="00573904">
        <w:rPr>
          <w:rFonts w:cs="Arial"/>
          <w:color w:val="000000"/>
          <w:sz w:val="24"/>
          <w:szCs w:val="24"/>
        </w:rPr>
        <w:t xml:space="preserve">  </w:t>
      </w:r>
      <w:r w:rsidR="009F2FB9" w:rsidRPr="00573904">
        <w:rPr>
          <w:rFonts w:cs="Arial"/>
          <w:color w:val="000000"/>
          <w:sz w:val="24"/>
          <w:szCs w:val="24"/>
        </w:rPr>
        <w:tab/>
      </w:r>
      <w:r w:rsidR="000041EC">
        <w:rPr>
          <w:rFonts w:cs="Arial"/>
          <w:color w:val="000000"/>
          <w:sz w:val="24"/>
          <w:szCs w:val="24"/>
          <w:u w:val="single"/>
        </w:rPr>
        <w:t xml:space="preserve">Bay Area </w:t>
      </w:r>
      <w:r w:rsidR="0055160D">
        <w:rPr>
          <w:rFonts w:cs="Arial"/>
          <w:color w:val="000000"/>
          <w:sz w:val="24"/>
          <w:szCs w:val="24"/>
          <w:u w:val="single"/>
        </w:rPr>
        <w:t xml:space="preserve">Auction </w:t>
      </w:r>
      <w:r w:rsidR="003E2005">
        <w:rPr>
          <w:rFonts w:cs="Arial"/>
          <w:color w:val="000000"/>
          <w:sz w:val="24"/>
          <w:szCs w:val="24"/>
          <w:u w:val="single"/>
        </w:rPr>
        <w:t xml:space="preserve">Services, </w:t>
      </w:r>
      <w:proofErr w:type="spellStart"/>
      <w:r w:rsidR="003E2005">
        <w:rPr>
          <w:rFonts w:cs="Arial"/>
          <w:color w:val="000000"/>
          <w:sz w:val="24"/>
          <w:szCs w:val="24"/>
          <w:u w:val="single"/>
        </w:rPr>
        <w:t>Inc</w:t>
      </w:r>
      <w:proofErr w:type="spellEnd"/>
    </w:p>
    <w:p w14:paraId="14D87CC2" w14:textId="6E085188" w:rsidR="009F2FB9" w:rsidRPr="000041EC" w:rsidRDefault="009F2FB9" w:rsidP="00A41023">
      <w:pPr>
        <w:tabs>
          <w:tab w:val="left" w:pos="2700"/>
          <w:tab w:val="left" w:pos="7380"/>
        </w:tabs>
        <w:autoSpaceDE w:val="0"/>
        <w:autoSpaceDN w:val="0"/>
        <w:adjustRightInd w:val="0"/>
        <w:spacing w:after="120"/>
        <w:ind w:left="1440"/>
        <w:rPr>
          <w:rFonts w:cs="Arial"/>
          <w:color w:val="000000"/>
          <w:sz w:val="24"/>
          <w:szCs w:val="24"/>
          <w:u w:val="single"/>
        </w:rPr>
      </w:pPr>
      <w:r w:rsidRPr="00573904">
        <w:rPr>
          <w:rFonts w:cs="Arial"/>
          <w:color w:val="000000"/>
          <w:sz w:val="24"/>
          <w:szCs w:val="24"/>
        </w:rPr>
        <w:tab/>
      </w:r>
      <w:r w:rsidR="000041EC" w:rsidRPr="000041EC">
        <w:rPr>
          <w:rFonts w:cs="Arial"/>
          <w:color w:val="000000"/>
          <w:sz w:val="24"/>
          <w:szCs w:val="24"/>
          <w:u w:val="single"/>
        </w:rPr>
        <w:t>8010 US Hwy 19 N</w:t>
      </w:r>
    </w:p>
    <w:p w14:paraId="5036D3AD" w14:textId="06679432" w:rsidR="009F2FB9" w:rsidRPr="000041EC" w:rsidRDefault="009F2FB9" w:rsidP="00A41023">
      <w:pPr>
        <w:tabs>
          <w:tab w:val="left" w:pos="2700"/>
          <w:tab w:val="left" w:pos="6570"/>
          <w:tab w:val="left" w:pos="7380"/>
        </w:tabs>
        <w:autoSpaceDE w:val="0"/>
        <w:autoSpaceDN w:val="0"/>
        <w:adjustRightInd w:val="0"/>
        <w:spacing w:after="120"/>
        <w:rPr>
          <w:rFonts w:cs="Arial"/>
          <w:color w:val="000000"/>
          <w:sz w:val="24"/>
          <w:szCs w:val="24"/>
          <w:u w:val="single"/>
        </w:rPr>
      </w:pPr>
      <w:r w:rsidRPr="00573904">
        <w:rPr>
          <w:rFonts w:cs="Arial"/>
          <w:color w:val="000000"/>
          <w:sz w:val="24"/>
          <w:szCs w:val="24"/>
        </w:rPr>
        <w:tab/>
      </w:r>
      <w:r w:rsidR="000041EC" w:rsidRPr="000041EC">
        <w:rPr>
          <w:rFonts w:cs="Arial"/>
          <w:color w:val="000000"/>
          <w:sz w:val="24"/>
          <w:szCs w:val="24"/>
          <w:u w:val="single"/>
        </w:rPr>
        <w:t>Pinellas Park</w:t>
      </w:r>
      <w:r w:rsidRPr="000041EC">
        <w:rPr>
          <w:rFonts w:cs="Arial"/>
          <w:color w:val="000000"/>
          <w:sz w:val="24"/>
          <w:szCs w:val="24"/>
          <w:u w:val="single"/>
        </w:rPr>
        <w:t>, Florida</w:t>
      </w:r>
      <w:r w:rsidR="00F508FA">
        <w:rPr>
          <w:rFonts w:cs="Arial"/>
          <w:color w:val="000000"/>
          <w:sz w:val="24"/>
          <w:szCs w:val="24"/>
          <w:u w:val="single"/>
        </w:rPr>
        <w:t xml:space="preserve"> 33781</w:t>
      </w:r>
    </w:p>
    <w:p w14:paraId="04A55A1A" w14:textId="77777777" w:rsidR="008E0D0E" w:rsidRDefault="008F337D" w:rsidP="00A41023">
      <w:pPr>
        <w:tabs>
          <w:tab w:val="left" w:pos="2700"/>
          <w:tab w:val="left" w:pos="5580"/>
          <w:tab w:val="left" w:pos="7380"/>
        </w:tabs>
        <w:autoSpaceDE w:val="0"/>
        <w:autoSpaceDN w:val="0"/>
        <w:adjustRightInd w:val="0"/>
        <w:ind w:left="900"/>
        <w:rPr>
          <w:rFonts w:cs="Arial"/>
          <w:color w:val="000000"/>
          <w:sz w:val="24"/>
          <w:szCs w:val="24"/>
        </w:rPr>
      </w:pPr>
      <w:r w:rsidRPr="00573904">
        <w:rPr>
          <w:rFonts w:cs="Arial"/>
          <w:color w:val="000000"/>
          <w:sz w:val="24"/>
          <w:szCs w:val="24"/>
        </w:rPr>
        <w:t>Date</w:t>
      </w:r>
      <w:r w:rsidR="00A41023" w:rsidRPr="00573904">
        <w:rPr>
          <w:rFonts w:cs="Arial"/>
          <w:color w:val="000000"/>
          <w:sz w:val="24"/>
          <w:szCs w:val="24"/>
        </w:rPr>
        <w:t xml:space="preserve"> and time:</w:t>
      </w:r>
      <w:r w:rsidR="009F2FB9" w:rsidRPr="00573904">
        <w:rPr>
          <w:rFonts w:cs="Arial"/>
          <w:color w:val="000000"/>
          <w:sz w:val="24"/>
          <w:szCs w:val="24"/>
        </w:rPr>
        <w:t xml:space="preserve"> </w:t>
      </w:r>
      <w:r w:rsidRPr="00573904">
        <w:rPr>
          <w:rFonts w:cs="Arial"/>
          <w:color w:val="000000"/>
          <w:sz w:val="24"/>
          <w:szCs w:val="24"/>
        </w:rPr>
        <w:tab/>
      </w:r>
      <w:r w:rsidR="009A5CB7" w:rsidRPr="00C528F5">
        <w:rPr>
          <w:rFonts w:cs="Arial"/>
          <w:color w:val="000000"/>
          <w:sz w:val="24"/>
          <w:szCs w:val="24"/>
          <w:u w:val="single"/>
        </w:rPr>
        <w:t>July 26th</w:t>
      </w:r>
      <w:r w:rsidR="009F2FB9" w:rsidRPr="00C528F5">
        <w:rPr>
          <w:rFonts w:cs="Arial"/>
          <w:color w:val="000000"/>
          <w:sz w:val="24"/>
          <w:szCs w:val="24"/>
          <w:u w:val="single"/>
        </w:rPr>
        <w:t>, 20</w:t>
      </w:r>
      <w:r w:rsidR="000041EC" w:rsidRPr="00C528F5">
        <w:rPr>
          <w:rFonts w:cs="Arial"/>
          <w:color w:val="000000"/>
          <w:sz w:val="24"/>
          <w:szCs w:val="24"/>
          <w:u w:val="single"/>
        </w:rPr>
        <w:t>16</w:t>
      </w:r>
      <w:r w:rsidR="009F2FB9" w:rsidRPr="00C528F5">
        <w:rPr>
          <w:rFonts w:cs="Arial"/>
          <w:color w:val="000000"/>
          <w:sz w:val="24"/>
          <w:szCs w:val="24"/>
          <w:u w:val="single"/>
        </w:rPr>
        <w:t xml:space="preserve"> at </w:t>
      </w:r>
      <w:bookmarkStart w:id="1" w:name="Dropdown1"/>
      <w:r w:rsidR="00C528F5" w:rsidRPr="00C528F5">
        <w:rPr>
          <w:rFonts w:cs="Arial"/>
          <w:color w:val="000000"/>
          <w:sz w:val="24"/>
          <w:szCs w:val="24"/>
          <w:u w:val="single"/>
        </w:rPr>
        <w:t>10:00</w:t>
      </w:r>
      <w:r w:rsidR="003568CF">
        <w:rPr>
          <w:rFonts w:cs="Arial"/>
          <w:color w:val="000000"/>
          <w:sz w:val="24"/>
          <w:szCs w:val="24"/>
          <w:u w:val="single"/>
        </w:rPr>
        <w:t>AM</w:t>
      </w:r>
      <w:r w:rsidR="009F2FB9" w:rsidRPr="00573904">
        <w:rPr>
          <w:rFonts w:cs="Arial"/>
          <w:color w:val="000000"/>
          <w:sz w:val="24"/>
          <w:szCs w:val="24"/>
        </w:rPr>
        <w:t xml:space="preserve"> </w:t>
      </w:r>
    </w:p>
    <w:bookmarkEnd w:id="1"/>
    <w:p w14:paraId="033D2A09" w14:textId="4B25FE63" w:rsidR="009F2FB9" w:rsidRPr="00573904" w:rsidRDefault="00FD3C5B" w:rsidP="00A41023">
      <w:pPr>
        <w:tabs>
          <w:tab w:val="left" w:pos="900"/>
          <w:tab w:val="left" w:pos="2700"/>
          <w:tab w:val="left" w:pos="7380"/>
        </w:tabs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573904">
        <w:rPr>
          <w:rFonts w:cs="Arial"/>
          <w:color w:val="000000"/>
          <w:sz w:val="24"/>
          <w:szCs w:val="24"/>
        </w:rPr>
        <w:tab/>
      </w:r>
      <w:r w:rsidR="009F2FB9" w:rsidRPr="00573904">
        <w:rPr>
          <w:rFonts w:cs="Arial"/>
          <w:color w:val="000000"/>
          <w:sz w:val="24"/>
          <w:szCs w:val="24"/>
        </w:rPr>
        <w:t xml:space="preserve">Website: </w:t>
      </w:r>
      <w:r w:rsidRPr="00573904">
        <w:rPr>
          <w:rFonts w:cs="Arial"/>
          <w:color w:val="000000"/>
          <w:sz w:val="24"/>
          <w:szCs w:val="24"/>
        </w:rPr>
        <w:tab/>
      </w:r>
      <w:r w:rsidR="000041EC">
        <w:rPr>
          <w:rFonts w:cs="Arial"/>
          <w:color w:val="000000"/>
          <w:sz w:val="24"/>
          <w:szCs w:val="24"/>
          <w:u w:val="single"/>
        </w:rPr>
        <w:t>www.bayareaauctions</w:t>
      </w:r>
      <w:r w:rsidR="00632D8E">
        <w:rPr>
          <w:rFonts w:cs="Arial"/>
          <w:color w:val="000000"/>
          <w:sz w:val="24"/>
          <w:szCs w:val="24"/>
          <w:u w:val="single"/>
        </w:rPr>
        <w:t>ervices</w:t>
      </w:r>
      <w:r w:rsidR="000041EC">
        <w:rPr>
          <w:rFonts w:cs="Arial"/>
          <w:color w:val="000000"/>
          <w:sz w:val="24"/>
          <w:szCs w:val="24"/>
          <w:u w:val="single"/>
        </w:rPr>
        <w:t>.com</w:t>
      </w:r>
    </w:p>
    <w:p w14:paraId="5C823C63" w14:textId="77777777" w:rsidR="009F2FB9" w:rsidRPr="00D51953" w:rsidRDefault="009F2FB9" w:rsidP="00A41023">
      <w:pPr>
        <w:tabs>
          <w:tab w:val="left" w:pos="1800"/>
          <w:tab w:val="left" w:pos="2340"/>
          <w:tab w:val="left" w:pos="6555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14:paraId="1E6523A2" w14:textId="77777777" w:rsidR="008F2331" w:rsidRPr="00D51953" w:rsidRDefault="00FD3C5B" w:rsidP="008F2331">
      <w:pPr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D51953">
        <w:rPr>
          <w:rFonts w:cs="Arial"/>
          <w:u w:val="single"/>
        </w:rPr>
        <w:t>A</w:t>
      </w:r>
      <w:r w:rsidR="008F2331" w:rsidRPr="00D51953">
        <w:rPr>
          <w:rFonts w:cs="Arial"/>
          <w:u w:val="single"/>
        </w:rPr>
        <w:t xml:space="preserve"> tax warrant</w:t>
      </w:r>
      <w:r w:rsidR="00675644" w:rsidRPr="00D51953">
        <w:rPr>
          <w:rFonts w:cs="Arial"/>
          <w:u w:val="single"/>
        </w:rPr>
        <w:t xml:space="preserve"> </w:t>
      </w:r>
      <w:r w:rsidRPr="00D51953">
        <w:rPr>
          <w:rFonts w:cs="Arial"/>
          <w:u w:val="single"/>
        </w:rPr>
        <w:t xml:space="preserve">was </w:t>
      </w:r>
      <w:r w:rsidR="00675644" w:rsidRPr="00D51953">
        <w:rPr>
          <w:rFonts w:cs="Arial"/>
          <w:u w:val="single"/>
        </w:rPr>
        <w:t>issued for the payment of delinquent personal property taxes</w:t>
      </w:r>
      <w:r w:rsidR="004833D8" w:rsidRPr="00D51953">
        <w:rPr>
          <w:rFonts w:cs="Arial"/>
          <w:u w:val="single"/>
        </w:rPr>
        <w:t xml:space="preserve"> </w:t>
      </w:r>
      <w:r w:rsidR="008F2331" w:rsidRPr="00D51953">
        <w:rPr>
          <w:rFonts w:cs="Arial"/>
          <w:u w:val="single"/>
        </w:rPr>
        <w:t>assessed against</w:t>
      </w:r>
      <w:r w:rsidR="00675644" w:rsidRPr="00D51953">
        <w:rPr>
          <w:rFonts w:cs="Arial"/>
          <w:u w:val="single"/>
        </w:rPr>
        <w:t xml:space="preserve"> </w:t>
      </w:r>
    </w:p>
    <w:p w14:paraId="2914B3F4" w14:textId="1BB8C591" w:rsidR="00675644" w:rsidRPr="00573904" w:rsidRDefault="000041EC" w:rsidP="009F2FB9">
      <w:pPr>
        <w:tabs>
          <w:tab w:val="left" w:pos="7110"/>
        </w:tabs>
        <w:autoSpaceDE w:val="0"/>
        <w:autoSpaceDN w:val="0"/>
        <w:adjustRightInd w:val="0"/>
        <w:spacing w:before="120"/>
        <w:rPr>
          <w:rFonts w:cs="Arial"/>
          <w:color w:val="000000"/>
        </w:rPr>
      </w:pPr>
      <w:proofErr w:type="spellStart"/>
      <w:r w:rsidRPr="00D51953">
        <w:rPr>
          <w:rFonts w:cs="Arial"/>
          <w:color w:val="000000"/>
          <w:u w:val="single"/>
        </w:rPr>
        <w:t>Morty’s</w:t>
      </w:r>
      <w:proofErr w:type="spellEnd"/>
      <w:r w:rsidRPr="00D51953">
        <w:rPr>
          <w:rFonts w:cs="Arial"/>
          <w:color w:val="000000"/>
          <w:u w:val="single"/>
        </w:rPr>
        <w:t xml:space="preserve"> Bagel Café Corp</w:t>
      </w:r>
      <w:r w:rsidR="00C1710B">
        <w:rPr>
          <w:rFonts w:cs="Arial"/>
          <w:color w:val="000000"/>
          <w:u w:val="single"/>
        </w:rPr>
        <w:t>.</w:t>
      </w:r>
      <w:r w:rsidR="00675644" w:rsidRPr="00D51953">
        <w:rPr>
          <w:rFonts w:cs="Arial"/>
          <w:color w:val="000000"/>
          <w:u w:val="single"/>
        </w:rPr>
        <w:t xml:space="preserve"> </w:t>
      </w:r>
      <w:r w:rsidR="00A970B8" w:rsidRPr="00D51953">
        <w:rPr>
          <w:rFonts w:cs="Arial"/>
          <w:color w:val="000000"/>
          <w:u w:val="single"/>
        </w:rPr>
        <w:t>for 20</w:t>
      </w:r>
      <w:r w:rsidRPr="00D51953">
        <w:rPr>
          <w:rFonts w:cs="Arial"/>
          <w:color w:val="000000"/>
          <w:u w:val="single"/>
        </w:rPr>
        <w:t>06 &amp; 2007</w:t>
      </w:r>
      <w:r w:rsidR="00A970B8" w:rsidRPr="00D51953">
        <w:rPr>
          <w:rFonts w:cs="Arial"/>
          <w:color w:val="000000"/>
          <w:u w:val="single"/>
        </w:rPr>
        <w:t xml:space="preserve"> taxes</w:t>
      </w:r>
      <w:r w:rsidR="00A970B8" w:rsidRPr="00573904">
        <w:rPr>
          <w:rFonts w:cs="Arial"/>
          <w:color w:val="000000"/>
        </w:rPr>
        <w:t xml:space="preserve">, </w:t>
      </w:r>
    </w:p>
    <w:p w14:paraId="1A4850AA" w14:textId="3D68ADBA" w:rsidR="009F2FB9" w:rsidRDefault="009F2FB9" w:rsidP="009F2FB9">
      <w:pPr>
        <w:tabs>
          <w:tab w:val="left" w:pos="2160"/>
          <w:tab w:val="left" w:pos="711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573904">
        <w:rPr>
          <w:rFonts w:cs="Arial"/>
          <w:color w:val="000000"/>
          <w:sz w:val="16"/>
          <w:szCs w:val="16"/>
        </w:rPr>
        <w:t>Owner, business or corporate name</w:t>
      </w:r>
    </w:p>
    <w:p w14:paraId="6C88DFCA" w14:textId="77777777" w:rsidR="00643046" w:rsidRPr="00573904" w:rsidRDefault="00643046" w:rsidP="009F2FB9">
      <w:pPr>
        <w:tabs>
          <w:tab w:val="left" w:pos="2160"/>
          <w:tab w:val="left" w:pos="7110"/>
        </w:tabs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14:paraId="634B4600" w14:textId="77777777" w:rsidR="008F2331" w:rsidRPr="00573904" w:rsidRDefault="00FD3C5B" w:rsidP="009F2FB9">
      <w:pPr>
        <w:tabs>
          <w:tab w:val="left" w:pos="684"/>
          <w:tab w:val="left" w:pos="7110"/>
        </w:tabs>
        <w:autoSpaceDE w:val="0"/>
        <w:autoSpaceDN w:val="0"/>
        <w:adjustRightInd w:val="0"/>
        <w:spacing w:before="60" w:after="120"/>
        <w:rPr>
          <w:rFonts w:cs="Arial"/>
          <w:color w:val="000000"/>
        </w:rPr>
      </w:pPr>
      <w:r w:rsidRPr="00573904">
        <w:rPr>
          <w:rFonts w:cs="Arial"/>
          <w:color w:val="000000"/>
        </w:rPr>
        <w:t>The</w:t>
      </w:r>
      <w:r w:rsidR="00A970B8" w:rsidRPr="00573904">
        <w:rPr>
          <w:rFonts w:cs="Arial"/>
          <w:color w:val="000000"/>
        </w:rPr>
        <w:t xml:space="preserve"> personal property</w:t>
      </w:r>
      <w:r w:rsidR="005B3747" w:rsidRPr="00573904">
        <w:rPr>
          <w:rFonts w:cs="Arial"/>
          <w:color w:val="000000"/>
        </w:rPr>
        <w:t xml:space="preserve"> </w:t>
      </w:r>
      <w:r w:rsidRPr="00573904">
        <w:rPr>
          <w:rFonts w:cs="Arial"/>
          <w:color w:val="000000"/>
        </w:rPr>
        <w:t>to be sold includes: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15"/>
      </w:tblGrid>
      <w:tr w:rsidR="00A970B8" w:rsidRPr="00573904" w14:paraId="1A0F5232" w14:textId="77777777" w:rsidTr="00FD3C5B">
        <w:trPr>
          <w:trHeight w:val="4364"/>
        </w:trPr>
        <w:tc>
          <w:tcPr>
            <w:tcW w:w="10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B8EDFF" w14:textId="320A27CE" w:rsidR="00A970B8" w:rsidRDefault="00BB4EC1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Lucks large capacity mixer</w:t>
            </w:r>
            <w:r w:rsidR="003A21C5">
              <w:rPr>
                <w:rFonts w:cs="Arial"/>
                <w:color w:val="000000"/>
              </w:rPr>
              <w:t xml:space="preserve">                </w:t>
            </w:r>
            <w:r w:rsidR="006015AA">
              <w:rPr>
                <w:rFonts w:cs="Arial"/>
                <w:color w:val="000000"/>
              </w:rPr>
              <w:t xml:space="preserve">                               </w:t>
            </w:r>
            <w:r w:rsidR="00C07D72">
              <w:rPr>
                <w:rFonts w:cs="Arial"/>
                <w:color w:val="000000"/>
              </w:rPr>
              <w:t xml:space="preserve"> </w:t>
            </w:r>
            <w:r w:rsidR="00572C18">
              <w:rPr>
                <w:rFonts w:cs="Arial"/>
                <w:color w:val="000000"/>
              </w:rPr>
              <w:t xml:space="preserve"> </w:t>
            </w:r>
            <w:r w:rsidR="006015AA">
              <w:rPr>
                <w:rFonts w:cs="Arial"/>
                <w:color w:val="000000"/>
              </w:rPr>
              <w:t>White m</w:t>
            </w:r>
            <w:r w:rsidR="003A21C5">
              <w:rPr>
                <w:rFonts w:cs="Arial"/>
                <w:color w:val="000000"/>
              </w:rPr>
              <w:t>etal ladder</w:t>
            </w:r>
          </w:p>
          <w:p w14:paraId="3A30E83B" w14:textId="4D3CD6D2" w:rsidR="00BB4EC1" w:rsidRDefault="0018632E" w:rsidP="002553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Erica a</w:t>
            </w:r>
            <w:r w:rsidR="00BB4EC1">
              <w:rPr>
                <w:rFonts w:cs="Arial"/>
                <w:color w:val="000000"/>
              </w:rPr>
              <w:t>utomatic dough press</w:t>
            </w:r>
            <w:r w:rsidR="003A21C5">
              <w:rPr>
                <w:rFonts w:cs="Arial"/>
                <w:color w:val="000000"/>
              </w:rPr>
              <w:t xml:space="preserve">                                           </w:t>
            </w:r>
            <w:r w:rsidR="00C07D72">
              <w:rPr>
                <w:rFonts w:cs="Arial"/>
                <w:color w:val="000000"/>
              </w:rPr>
              <w:t xml:space="preserve">  </w:t>
            </w:r>
            <w:r w:rsidR="00572C18">
              <w:rPr>
                <w:rFonts w:cs="Arial"/>
                <w:color w:val="000000"/>
              </w:rPr>
              <w:t xml:space="preserve"> </w:t>
            </w:r>
            <w:r w:rsidR="003A21C5">
              <w:rPr>
                <w:rFonts w:cs="Arial"/>
                <w:color w:val="000000"/>
              </w:rPr>
              <w:t>Small white ceramic sink</w:t>
            </w:r>
          </w:p>
          <w:p w14:paraId="64E08C87" w14:textId="0F8DC7F6" w:rsidR="00BB4EC1" w:rsidRDefault="00184A2B" w:rsidP="002553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6’</w:t>
            </w:r>
            <w:r w:rsidR="003B0042">
              <w:rPr>
                <w:rFonts w:cs="Arial"/>
                <w:color w:val="000000"/>
              </w:rPr>
              <w:t xml:space="preserve"> B</w:t>
            </w:r>
            <w:r w:rsidR="00BB4EC1">
              <w:rPr>
                <w:rFonts w:cs="Arial"/>
                <w:color w:val="000000"/>
              </w:rPr>
              <w:t>ut</w:t>
            </w:r>
            <w:r w:rsidR="00227D08">
              <w:rPr>
                <w:rFonts w:cs="Arial"/>
                <w:color w:val="000000"/>
              </w:rPr>
              <w:t>c</w:t>
            </w:r>
            <w:r w:rsidR="00F44E44">
              <w:rPr>
                <w:rFonts w:cs="Arial"/>
                <w:color w:val="000000"/>
              </w:rPr>
              <w:t>her block table</w:t>
            </w:r>
            <w:r w:rsidR="003B0042">
              <w:rPr>
                <w:rFonts w:cs="Arial"/>
                <w:color w:val="000000"/>
              </w:rPr>
              <w:t xml:space="preserve"> (2)</w:t>
            </w:r>
            <w:r w:rsidR="0087366C">
              <w:rPr>
                <w:rFonts w:cs="Arial"/>
                <w:color w:val="000000"/>
              </w:rPr>
              <w:t xml:space="preserve">                      </w:t>
            </w:r>
            <w:r w:rsidR="007333CB">
              <w:rPr>
                <w:rFonts w:cs="Arial"/>
                <w:color w:val="000000"/>
              </w:rPr>
              <w:t xml:space="preserve">                            </w:t>
            </w:r>
            <w:r w:rsidR="00572C18">
              <w:rPr>
                <w:rFonts w:cs="Arial"/>
                <w:color w:val="000000"/>
              </w:rPr>
              <w:t xml:space="preserve"> </w:t>
            </w:r>
            <w:r w:rsidR="007333CB">
              <w:rPr>
                <w:rFonts w:cs="Arial"/>
                <w:color w:val="000000"/>
              </w:rPr>
              <w:t xml:space="preserve"> </w:t>
            </w:r>
            <w:r w:rsidR="0087366C">
              <w:rPr>
                <w:rFonts w:cs="Arial"/>
                <w:color w:val="000000"/>
              </w:rPr>
              <w:t>Metal warmer box on wheels</w:t>
            </w:r>
          </w:p>
          <w:p w14:paraId="6FD01FCB" w14:textId="14334FEC" w:rsidR="00BB4EC1" w:rsidRDefault="00184A2B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6’</w:t>
            </w:r>
            <w:r w:rsidR="003B0042">
              <w:rPr>
                <w:rFonts w:cs="Arial"/>
                <w:color w:val="000000"/>
              </w:rPr>
              <w:t xml:space="preserve"> S</w:t>
            </w:r>
            <w:r w:rsidR="00BB4EC1">
              <w:rPr>
                <w:rFonts w:cs="Arial"/>
                <w:color w:val="000000"/>
              </w:rPr>
              <w:t>tainless steel table</w:t>
            </w:r>
            <w:r w:rsidR="0087366C">
              <w:rPr>
                <w:rFonts w:cs="Arial"/>
                <w:color w:val="000000"/>
              </w:rPr>
              <w:t xml:space="preserve">                                               </w:t>
            </w:r>
            <w:r w:rsidR="005E1DE9">
              <w:rPr>
                <w:rFonts w:cs="Arial"/>
                <w:color w:val="000000"/>
              </w:rPr>
              <w:t xml:space="preserve">      </w:t>
            </w:r>
            <w:r w:rsidR="00C07D72">
              <w:rPr>
                <w:rFonts w:cs="Arial"/>
                <w:color w:val="000000"/>
              </w:rPr>
              <w:t xml:space="preserve"> </w:t>
            </w:r>
            <w:r w:rsidR="00572C18">
              <w:rPr>
                <w:rFonts w:cs="Arial"/>
                <w:color w:val="000000"/>
              </w:rPr>
              <w:t xml:space="preserve"> </w:t>
            </w:r>
            <w:r w:rsidR="005E1DE9">
              <w:rPr>
                <w:rFonts w:cs="Arial"/>
                <w:color w:val="000000"/>
              </w:rPr>
              <w:t xml:space="preserve"> </w:t>
            </w:r>
            <w:r w:rsidR="0087366C">
              <w:rPr>
                <w:rFonts w:cs="Arial"/>
                <w:color w:val="000000"/>
              </w:rPr>
              <w:t>Wire shelf racks</w:t>
            </w:r>
            <w:r w:rsidR="005E1DE9">
              <w:rPr>
                <w:rFonts w:cs="Arial"/>
                <w:color w:val="000000"/>
              </w:rPr>
              <w:t xml:space="preserve"> </w:t>
            </w:r>
          </w:p>
          <w:p w14:paraId="64CAF897" w14:textId="622FD7C9" w:rsidR="00BB4EC1" w:rsidRDefault="003B0042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5’ S</w:t>
            </w:r>
            <w:r w:rsidR="00BB4EC1">
              <w:rPr>
                <w:rFonts w:cs="Arial"/>
                <w:color w:val="000000"/>
              </w:rPr>
              <w:t>tainless steel table</w:t>
            </w:r>
            <w:r w:rsidR="005E1DE9">
              <w:rPr>
                <w:rFonts w:cs="Arial"/>
                <w:color w:val="000000"/>
              </w:rPr>
              <w:t xml:space="preserve">                                                      </w:t>
            </w:r>
            <w:r w:rsidR="00572C18">
              <w:rPr>
                <w:rFonts w:cs="Arial"/>
                <w:color w:val="000000"/>
              </w:rPr>
              <w:t xml:space="preserve">  </w:t>
            </w:r>
            <w:r w:rsidR="005E1DE9">
              <w:rPr>
                <w:rFonts w:cs="Arial"/>
                <w:color w:val="000000"/>
              </w:rPr>
              <w:t>Electric 4 burner kitchen stove</w:t>
            </w:r>
          </w:p>
          <w:p w14:paraId="7E834DAE" w14:textId="6DA58F70" w:rsidR="00BB4EC1" w:rsidRDefault="00BB4EC1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Electronic scale</w:t>
            </w:r>
            <w:r w:rsidR="005E1DE9">
              <w:rPr>
                <w:rFonts w:cs="Arial"/>
                <w:color w:val="000000"/>
              </w:rPr>
              <w:t xml:space="preserve">                                                                </w:t>
            </w:r>
            <w:r w:rsidR="00C07D72">
              <w:rPr>
                <w:rFonts w:cs="Arial"/>
                <w:color w:val="000000"/>
              </w:rPr>
              <w:t xml:space="preserve"> </w:t>
            </w:r>
            <w:r w:rsidR="00572C18">
              <w:rPr>
                <w:rFonts w:cs="Arial"/>
                <w:color w:val="000000"/>
              </w:rPr>
              <w:t xml:space="preserve"> </w:t>
            </w:r>
            <w:r w:rsidR="007672B4">
              <w:rPr>
                <w:rFonts w:cs="Arial"/>
                <w:color w:val="000000"/>
              </w:rPr>
              <w:t xml:space="preserve">Approximately </w:t>
            </w:r>
            <w:r w:rsidR="005E1DE9">
              <w:rPr>
                <w:rFonts w:cs="Arial"/>
                <w:color w:val="000000"/>
              </w:rPr>
              <w:t>100 cooking racks</w:t>
            </w:r>
          </w:p>
          <w:p w14:paraId="79DDD509" w14:textId="3A6E9BE1" w:rsidR="00BB4EC1" w:rsidRDefault="00BB4EC1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Ingredient bins</w:t>
            </w:r>
            <w:r w:rsidR="005E1DE9">
              <w:rPr>
                <w:rFonts w:cs="Arial"/>
                <w:color w:val="000000"/>
              </w:rPr>
              <w:t xml:space="preserve">                                                                 </w:t>
            </w:r>
            <w:r w:rsidR="00C07D72">
              <w:rPr>
                <w:rFonts w:cs="Arial"/>
                <w:color w:val="000000"/>
              </w:rPr>
              <w:t xml:space="preserve"> </w:t>
            </w:r>
            <w:r w:rsidR="005E1DE9">
              <w:rPr>
                <w:rFonts w:cs="Arial"/>
                <w:color w:val="000000"/>
              </w:rPr>
              <w:t xml:space="preserve"> </w:t>
            </w:r>
            <w:r w:rsidR="00572C18">
              <w:rPr>
                <w:rFonts w:cs="Arial"/>
                <w:color w:val="000000"/>
              </w:rPr>
              <w:t xml:space="preserve"> </w:t>
            </w:r>
            <w:r w:rsidR="005E1DE9">
              <w:rPr>
                <w:rFonts w:cs="Arial"/>
                <w:color w:val="000000"/>
              </w:rPr>
              <w:t xml:space="preserve">Folding </w:t>
            </w:r>
            <w:r w:rsidR="00184A2B">
              <w:rPr>
                <w:rFonts w:cs="Arial"/>
                <w:color w:val="000000"/>
              </w:rPr>
              <w:t xml:space="preserve">4’ </w:t>
            </w:r>
            <w:r w:rsidR="005E1DE9">
              <w:rPr>
                <w:rFonts w:cs="Arial"/>
                <w:color w:val="000000"/>
              </w:rPr>
              <w:t>white table</w:t>
            </w:r>
          </w:p>
          <w:p w14:paraId="6EB0FFE1" w14:textId="4AA5EACB" w:rsidR="00BB4EC1" w:rsidRDefault="00BB4EC1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Bagel former conveyor model</w:t>
            </w:r>
            <w:r w:rsidR="0018632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#BF100</w:t>
            </w:r>
            <w:r w:rsidR="0018632E">
              <w:rPr>
                <w:rFonts w:cs="Arial"/>
                <w:color w:val="000000"/>
              </w:rPr>
              <w:t xml:space="preserve">                             </w:t>
            </w:r>
            <w:r w:rsidR="00C07D72">
              <w:rPr>
                <w:rFonts w:cs="Arial"/>
                <w:color w:val="000000"/>
              </w:rPr>
              <w:t xml:space="preserve"> </w:t>
            </w:r>
            <w:r w:rsidR="00572C18">
              <w:rPr>
                <w:rFonts w:cs="Arial"/>
                <w:color w:val="000000"/>
              </w:rPr>
              <w:t xml:space="preserve"> </w:t>
            </w:r>
            <w:r w:rsidR="00957C4E">
              <w:rPr>
                <w:rFonts w:cs="Arial"/>
                <w:color w:val="000000"/>
              </w:rPr>
              <w:t xml:space="preserve">Upright </w:t>
            </w:r>
            <w:proofErr w:type="spellStart"/>
            <w:r w:rsidR="00957C4E">
              <w:rPr>
                <w:rFonts w:cs="Arial"/>
                <w:color w:val="000000"/>
              </w:rPr>
              <w:t>p</w:t>
            </w:r>
            <w:r w:rsidR="005E1DE9">
              <w:rPr>
                <w:rFonts w:cs="Arial"/>
                <w:color w:val="000000"/>
              </w:rPr>
              <w:t>epsi</w:t>
            </w:r>
            <w:proofErr w:type="spellEnd"/>
            <w:r w:rsidR="005E1DE9">
              <w:rPr>
                <w:rFonts w:cs="Arial"/>
                <w:color w:val="000000"/>
              </w:rPr>
              <w:t xml:space="preserve"> cooler</w:t>
            </w:r>
          </w:p>
          <w:p w14:paraId="3F60CECD" w14:textId="5A2D493B" w:rsidR="00BB4EC1" w:rsidRDefault="00C07D72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AM bagel f</w:t>
            </w:r>
            <w:r w:rsidR="00BB4EC1">
              <w:rPr>
                <w:rFonts w:cs="Arial"/>
                <w:color w:val="000000"/>
              </w:rPr>
              <w:t>ormer</w:t>
            </w:r>
            <w:r w:rsidR="00DF62A1">
              <w:rPr>
                <w:rFonts w:cs="Arial"/>
                <w:color w:val="000000"/>
              </w:rPr>
              <w:t xml:space="preserve">                                                             </w:t>
            </w:r>
            <w:r>
              <w:rPr>
                <w:rFonts w:cs="Arial"/>
                <w:color w:val="000000"/>
              </w:rPr>
              <w:t xml:space="preserve">   </w:t>
            </w:r>
            <w:r w:rsidR="00572C18">
              <w:rPr>
                <w:rFonts w:cs="Arial"/>
                <w:color w:val="000000"/>
              </w:rPr>
              <w:t xml:space="preserve"> </w:t>
            </w:r>
            <w:r w:rsidR="00DF62A1">
              <w:rPr>
                <w:rFonts w:cs="Arial"/>
                <w:color w:val="000000"/>
              </w:rPr>
              <w:t>Miami subs on wheels holding cabinet</w:t>
            </w:r>
          </w:p>
          <w:p w14:paraId="603A6504" w14:textId="165F5452" w:rsidR="00BB4EC1" w:rsidRDefault="00BB4EC1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Stainle</w:t>
            </w:r>
            <w:r w:rsidR="00DF62A1">
              <w:rPr>
                <w:rFonts w:cs="Arial"/>
                <w:color w:val="000000"/>
              </w:rPr>
              <w:t>ss steel 3 compartment sink w/</w:t>
            </w:r>
            <w:r>
              <w:rPr>
                <w:rFonts w:cs="Arial"/>
                <w:color w:val="000000"/>
              </w:rPr>
              <w:t>drain boards</w:t>
            </w:r>
            <w:r w:rsidR="00DF62A1">
              <w:rPr>
                <w:rFonts w:cs="Arial"/>
                <w:color w:val="000000"/>
              </w:rPr>
              <w:t xml:space="preserve">        </w:t>
            </w:r>
            <w:r w:rsidR="00C07D72">
              <w:rPr>
                <w:rFonts w:cs="Arial"/>
                <w:color w:val="000000"/>
              </w:rPr>
              <w:t xml:space="preserve">  </w:t>
            </w:r>
            <w:r w:rsidR="00572C18">
              <w:rPr>
                <w:rFonts w:cs="Arial"/>
                <w:color w:val="000000"/>
              </w:rPr>
              <w:t xml:space="preserve"> </w:t>
            </w:r>
            <w:r w:rsidR="00DF62A1">
              <w:rPr>
                <w:rFonts w:cs="Arial"/>
                <w:color w:val="000000"/>
              </w:rPr>
              <w:t>Storage bins on wheels (4)</w:t>
            </w:r>
          </w:p>
          <w:p w14:paraId="5B469508" w14:textId="6232993D" w:rsidR="00BB4EC1" w:rsidRDefault="00BB4EC1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Polar Pak </w:t>
            </w:r>
            <w:proofErr w:type="spellStart"/>
            <w:r>
              <w:rPr>
                <w:rFonts w:cs="Arial"/>
                <w:color w:val="000000"/>
              </w:rPr>
              <w:t>self contained</w:t>
            </w:r>
            <w:proofErr w:type="spellEnd"/>
            <w:r>
              <w:rPr>
                <w:rFonts w:cs="Arial"/>
                <w:color w:val="000000"/>
              </w:rPr>
              <w:t xml:space="preserve"> walk in cooler, </w:t>
            </w:r>
            <w:proofErr w:type="spellStart"/>
            <w:r>
              <w:rPr>
                <w:rFonts w:cs="Arial"/>
                <w:color w:val="000000"/>
              </w:rPr>
              <w:t>aprox</w:t>
            </w:r>
            <w:proofErr w:type="spellEnd"/>
            <w:r>
              <w:rPr>
                <w:rFonts w:cs="Arial"/>
                <w:color w:val="000000"/>
              </w:rPr>
              <w:t xml:space="preserve"> 6’x6’</w:t>
            </w:r>
            <w:r w:rsidR="00DF62A1">
              <w:rPr>
                <w:rFonts w:cs="Arial"/>
                <w:color w:val="000000"/>
              </w:rPr>
              <w:t xml:space="preserve">        </w:t>
            </w:r>
            <w:r w:rsidR="00C07D72">
              <w:rPr>
                <w:rFonts w:cs="Arial"/>
                <w:color w:val="000000"/>
              </w:rPr>
              <w:t xml:space="preserve"> </w:t>
            </w:r>
            <w:r w:rsidR="00572C18">
              <w:rPr>
                <w:rFonts w:cs="Arial"/>
                <w:color w:val="000000"/>
              </w:rPr>
              <w:t xml:space="preserve"> </w:t>
            </w:r>
            <w:r w:rsidR="006015AA">
              <w:rPr>
                <w:rFonts w:cs="Arial"/>
                <w:color w:val="000000"/>
              </w:rPr>
              <w:t>Metal garbage container</w:t>
            </w:r>
          </w:p>
          <w:p w14:paraId="5F9CF34F" w14:textId="4A2DB5FE" w:rsidR="003B0042" w:rsidRDefault="00BB4EC1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Tray carts</w:t>
            </w:r>
            <w:r w:rsidR="00AF5635">
              <w:rPr>
                <w:rFonts w:cs="Arial"/>
                <w:color w:val="000000"/>
              </w:rPr>
              <w:t xml:space="preserve">                                                                        </w:t>
            </w:r>
            <w:r w:rsidR="00C07D72">
              <w:rPr>
                <w:rFonts w:cs="Arial"/>
                <w:color w:val="000000"/>
              </w:rPr>
              <w:t xml:space="preserve"> </w:t>
            </w:r>
            <w:r w:rsidR="00AF5635">
              <w:rPr>
                <w:rFonts w:cs="Arial"/>
                <w:color w:val="000000"/>
              </w:rPr>
              <w:t xml:space="preserve"> </w:t>
            </w:r>
            <w:r w:rsidR="00572C18">
              <w:rPr>
                <w:rFonts w:cs="Arial"/>
                <w:color w:val="000000"/>
              </w:rPr>
              <w:t xml:space="preserve"> </w:t>
            </w:r>
            <w:r w:rsidR="00AF5635">
              <w:rPr>
                <w:rFonts w:cs="Arial"/>
                <w:color w:val="000000"/>
              </w:rPr>
              <w:t>Misc. baking supplies</w:t>
            </w:r>
          </w:p>
          <w:p w14:paraId="5E848FC0" w14:textId="4AA8F449" w:rsidR="00BB4EC1" w:rsidRDefault="003B0042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</w:t>
            </w:r>
            <w:r w:rsidR="00F44E44">
              <w:rPr>
                <w:rFonts w:cs="Arial"/>
                <w:color w:val="000000"/>
              </w:rPr>
              <w:t>pright white freezer</w:t>
            </w:r>
            <w:r>
              <w:rPr>
                <w:rFonts w:cs="Arial"/>
                <w:color w:val="000000"/>
              </w:rPr>
              <w:t xml:space="preserve"> (4)</w:t>
            </w:r>
          </w:p>
          <w:p w14:paraId="1DB8CDB4" w14:textId="7C9EBFD2" w:rsidR="00BB4EC1" w:rsidRDefault="003B0042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</w:t>
            </w:r>
            <w:r w:rsidR="00F44E44">
              <w:rPr>
                <w:rFonts w:cs="Arial"/>
                <w:color w:val="000000"/>
              </w:rPr>
              <w:t>tainless steel 8’ table</w:t>
            </w:r>
            <w:r>
              <w:rPr>
                <w:rFonts w:cs="Arial"/>
                <w:color w:val="000000"/>
              </w:rPr>
              <w:t xml:space="preserve"> (2)</w:t>
            </w:r>
          </w:p>
          <w:p w14:paraId="18405CE7" w14:textId="77777777" w:rsidR="00BB4EC1" w:rsidRDefault="00BB4EC1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Toaster oven</w:t>
            </w:r>
          </w:p>
          <w:p w14:paraId="381C2B72" w14:textId="77777777" w:rsidR="00BB4EC1" w:rsidRDefault="00BB4EC1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Double heated holding cabinet</w:t>
            </w:r>
          </w:p>
          <w:p w14:paraId="59C94956" w14:textId="38B696E8" w:rsidR="00BB4EC1" w:rsidRPr="00573904" w:rsidRDefault="00BB4EC1" w:rsidP="00BB4EC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Salva</w:t>
            </w:r>
            <w:proofErr w:type="spellEnd"/>
            <w:r>
              <w:rPr>
                <w:rFonts w:cs="Arial"/>
                <w:color w:val="000000"/>
              </w:rPr>
              <w:t xml:space="preserve"> Sirocco SR-12 roll in baking rack oven</w:t>
            </w:r>
          </w:p>
        </w:tc>
      </w:tr>
    </w:tbl>
    <w:p w14:paraId="62F4D5AE" w14:textId="77777777" w:rsidR="00031049" w:rsidRDefault="00031049" w:rsidP="00987AFB">
      <w:pPr>
        <w:tabs>
          <w:tab w:val="left" w:pos="2520"/>
          <w:tab w:val="left" w:pos="4320"/>
          <w:tab w:val="left" w:pos="8280"/>
        </w:tabs>
        <w:autoSpaceDE w:val="0"/>
        <w:autoSpaceDN w:val="0"/>
        <w:adjustRightInd w:val="0"/>
        <w:spacing w:before="120"/>
        <w:ind w:right="274"/>
        <w:rPr>
          <w:rFonts w:cs="Arial"/>
          <w:color w:val="000000"/>
        </w:rPr>
      </w:pPr>
    </w:p>
    <w:p w14:paraId="58D0F57F" w14:textId="2117F2FD" w:rsidR="00FD3C5B" w:rsidRPr="00573904" w:rsidRDefault="00FD3C5B" w:rsidP="00987AFB">
      <w:pPr>
        <w:tabs>
          <w:tab w:val="left" w:pos="2520"/>
          <w:tab w:val="left" w:pos="4320"/>
          <w:tab w:val="left" w:pos="8280"/>
        </w:tabs>
        <w:autoSpaceDE w:val="0"/>
        <w:autoSpaceDN w:val="0"/>
        <w:adjustRightInd w:val="0"/>
        <w:spacing w:before="120"/>
        <w:ind w:right="274"/>
        <w:rPr>
          <w:rFonts w:cs="Arial"/>
          <w:color w:val="000000"/>
        </w:rPr>
      </w:pPr>
      <w:r w:rsidRPr="00573904">
        <w:rPr>
          <w:rFonts w:cs="Arial"/>
          <w:color w:val="000000"/>
        </w:rPr>
        <w:t>If the</w:t>
      </w:r>
      <w:r w:rsidR="00987AFB" w:rsidRPr="00573904">
        <w:rPr>
          <w:rFonts w:cs="Arial"/>
          <w:color w:val="000000"/>
        </w:rPr>
        <w:t xml:space="preserve"> delinquent</w:t>
      </w:r>
      <w:r w:rsidRPr="00573904">
        <w:rPr>
          <w:rFonts w:cs="Arial"/>
          <w:color w:val="000000"/>
        </w:rPr>
        <w:t xml:space="preserve"> taxes of $</w:t>
      </w:r>
      <w:r w:rsidR="00C528F5" w:rsidRPr="000E2E87">
        <w:rPr>
          <w:rFonts w:cs="Arial"/>
          <w:color w:val="000000"/>
        </w:rPr>
        <w:t>1</w:t>
      </w:r>
      <w:r w:rsidR="000E2E87">
        <w:rPr>
          <w:rFonts w:cs="Arial"/>
          <w:color w:val="000000"/>
        </w:rPr>
        <w:t>,</w:t>
      </w:r>
      <w:r w:rsidR="00C528F5" w:rsidRPr="000E2E87">
        <w:rPr>
          <w:rFonts w:cs="Arial"/>
          <w:color w:val="000000"/>
        </w:rPr>
        <w:t>576.00</w:t>
      </w:r>
      <w:r w:rsidRPr="00E219FA">
        <w:rPr>
          <w:rFonts w:cs="Arial"/>
          <w:color w:val="000000"/>
        </w:rPr>
        <w:t>,</w:t>
      </w:r>
      <w:r w:rsidR="00E219FA">
        <w:rPr>
          <w:rFonts w:cs="Arial"/>
          <w:color w:val="000000"/>
        </w:rPr>
        <w:t xml:space="preserve"> </w:t>
      </w:r>
      <w:r w:rsidR="00F7674A" w:rsidRPr="00573904">
        <w:rPr>
          <w:rFonts w:cs="Arial"/>
          <w:color w:val="000000"/>
        </w:rPr>
        <w:t>interest of $</w:t>
      </w:r>
      <w:r w:rsidR="00C528F5" w:rsidRPr="000E2E87">
        <w:rPr>
          <w:rFonts w:cs="Arial"/>
          <w:color w:val="000000"/>
        </w:rPr>
        <w:t>1</w:t>
      </w:r>
      <w:r w:rsidR="000E2E87">
        <w:rPr>
          <w:rFonts w:cs="Arial"/>
          <w:color w:val="000000"/>
        </w:rPr>
        <w:t>,</w:t>
      </w:r>
      <w:r w:rsidR="00C528F5" w:rsidRPr="000E2E87">
        <w:rPr>
          <w:rFonts w:cs="Arial"/>
          <w:color w:val="000000"/>
        </w:rPr>
        <w:t>116.87</w:t>
      </w:r>
      <w:r w:rsidR="00F7674A" w:rsidRPr="000E2E87">
        <w:rPr>
          <w:rFonts w:cs="Arial"/>
          <w:color w:val="000000"/>
        </w:rPr>
        <w:t>,</w:t>
      </w:r>
      <w:r w:rsidR="00E219FA">
        <w:rPr>
          <w:rFonts w:cs="Arial"/>
          <w:color w:val="000000"/>
        </w:rPr>
        <w:t xml:space="preserve"> moving and storage </w:t>
      </w:r>
      <w:r w:rsidRPr="00573904">
        <w:rPr>
          <w:rFonts w:cs="Arial"/>
          <w:color w:val="000000"/>
        </w:rPr>
        <w:t>costs of $</w:t>
      </w:r>
      <w:r w:rsidR="00C528F5" w:rsidRPr="000E2E87">
        <w:rPr>
          <w:rFonts w:cs="Arial"/>
          <w:color w:val="000000"/>
        </w:rPr>
        <w:t>1</w:t>
      </w:r>
      <w:r w:rsidR="000E2E87">
        <w:rPr>
          <w:rFonts w:cs="Arial"/>
          <w:color w:val="000000"/>
        </w:rPr>
        <w:t>,</w:t>
      </w:r>
      <w:r w:rsidR="00C528F5" w:rsidRPr="000E2E87">
        <w:rPr>
          <w:rFonts w:cs="Arial"/>
          <w:color w:val="000000"/>
        </w:rPr>
        <w:t xml:space="preserve">570.00 </w:t>
      </w:r>
      <w:r w:rsidRPr="00573904">
        <w:rPr>
          <w:rFonts w:cs="Arial"/>
          <w:color w:val="000000"/>
        </w:rPr>
        <w:t xml:space="preserve">and </w:t>
      </w:r>
      <w:r w:rsidR="00E219FA">
        <w:rPr>
          <w:rFonts w:cs="Arial"/>
          <w:color w:val="000000"/>
        </w:rPr>
        <w:t>attorney fees of</w:t>
      </w:r>
      <w:r w:rsidRPr="00573904">
        <w:rPr>
          <w:rFonts w:cs="Arial"/>
          <w:color w:val="000000"/>
        </w:rPr>
        <w:t xml:space="preserve"> </w:t>
      </w:r>
      <w:r w:rsidR="00BF3A63">
        <w:rPr>
          <w:rFonts w:cs="Arial"/>
          <w:color w:val="000000"/>
        </w:rPr>
        <w:t>$1</w:t>
      </w:r>
      <w:r w:rsidR="000E2E87">
        <w:rPr>
          <w:rFonts w:cs="Arial"/>
          <w:color w:val="000000"/>
        </w:rPr>
        <w:t>,</w:t>
      </w:r>
      <w:r w:rsidR="00BF3A63">
        <w:rPr>
          <w:rFonts w:cs="Arial"/>
          <w:color w:val="000000"/>
        </w:rPr>
        <w:t>198.62</w:t>
      </w:r>
      <w:r w:rsidR="00BF3A63" w:rsidRPr="00BF3A63">
        <w:rPr>
          <w:rFonts w:cs="Arial"/>
          <w:color w:val="000000"/>
        </w:rPr>
        <w:t xml:space="preserve"> </w:t>
      </w:r>
      <w:r w:rsidRPr="00573904">
        <w:rPr>
          <w:rFonts w:cs="Arial"/>
          <w:color w:val="000000"/>
        </w:rPr>
        <w:t>as they accrue are paid</w:t>
      </w:r>
      <w:r w:rsidR="00A41023" w:rsidRPr="00573904">
        <w:rPr>
          <w:rFonts w:cs="Arial"/>
          <w:color w:val="000000"/>
        </w:rPr>
        <w:t xml:space="preserve"> before the sale, the items will not be sold</w:t>
      </w:r>
      <w:r w:rsidRPr="00573904">
        <w:rPr>
          <w:rFonts w:cs="Arial"/>
          <w:color w:val="000000"/>
        </w:rPr>
        <w:t>.</w:t>
      </w:r>
    </w:p>
    <w:p w14:paraId="6366DEDA" w14:textId="77777777" w:rsidR="00FD3C5B" w:rsidRPr="00573904" w:rsidRDefault="00FD3C5B" w:rsidP="00A87CBC">
      <w:pPr>
        <w:autoSpaceDE w:val="0"/>
        <w:autoSpaceDN w:val="0"/>
        <w:adjustRightInd w:val="0"/>
        <w:rPr>
          <w:rFonts w:cs="Arial"/>
          <w:color w:val="000000"/>
        </w:rPr>
      </w:pPr>
    </w:p>
    <w:p w14:paraId="7C80499A" w14:textId="77777777" w:rsidR="00FD3C5B" w:rsidRPr="00573904" w:rsidRDefault="00077B6C" w:rsidP="00A87CBC">
      <w:pPr>
        <w:autoSpaceDE w:val="0"/>
        <w:autoSpaceDN w:val="0"/>
        <w:adjustRightInd w:val="0"/>
        <w:rPr>
          <w:rFonts w:cs="Arial"/>
          <w:color w:val="000000"/>
        </w:rPr>
      </w:pPr>
      <w:r w:rsidRPr="00573904">
        <w:rPr>
          <w:rFonts w:cs="Arial"/>
          <w:color w:val="000000"/>
        </w:rPr>
        <w:t>P</w:t>
      </w:r>
      <w:r w:rsidR="00A87CBC" w:rsidRPr="00573904">
        <w:rPr>
          <w:rFonts w:cs="Arial"/>
          <w:color w:val="000000"/>
        </w:rPr>
        <w:t>rospective bidder</w:t>
      </w:r>
      <w:r w:rsidR="004833D8" w:rsidRPr="00573904">
        <w:rPr>
          <w:rFonts w:cs="Arial"/>
          <w:color w:val="000000"/>
        </w:rPr>
        <w:t>s</w:t>
      </w:r>
      <w:r w:rsidRPr="00573904">
        <w:rPr>
          <w:rFonts w:cs="Arial"/>
          <w:color w:val="000000"/>
        </w:rPr>
        <w:t xml:space="preserve"> may inspect the property</w:t>
      </w:r>
      <w:r w:rsidR="00A87CBC" w:rsidRPr="00573904">
        <w:rPr>
          <w:rFonts w:cs="Arial"/>
          <w:color w:val="000000"/>
        </w:rPr>
        <w:t xml:space="preserve"> </w:t>
      </w:r>
      <w:r w:rsidR="00F8321E" w:rsidRPr="00573904">
        <w:rPr>
          <w:rFonts w:cs="Arial"/>
          <w:color w:val="000000"/>
        </w:rPr>
        <w:t xml:space="preserve">as provided by </w:t>
      </w:r>
      <w:r w:rsidR="00F7674A" w:rsidRPr="00573904">
        <w:rPr>
          <w:rFonts w:cs="Arial"/>
          <w:color w:val="000000"/>
        </w:rPr>
        <w:t>s.</w:t>
      </w:r>
      <w:r w:rsidR="00F8321E" w:rsidRPr="00573904">
        <w:rPr>
          <w:rFonts w:cs="Arial"/>
          <w:color w:val="000000"/>
        </w:rPr>
        <w:t xml:space="preserve"> 197.417(1), F.S. </w:t>
      </w:r>
    </w:p>
    <w:p w14:paraId="6094952D" w14:textId="77777777" w:rsidR="00F8321E" w:rsidRPr="00573904" w:rsidRDefault="00F8321E" w:rsidP="00A87CBC">
      <w:pPr>
        <w:autoSpaceDE w:val="0"/>
        <w:autoSpaceDN w:val="0"/>
        <w:adjustRightInd w:val="0"/>
        <w:rPr>
          <w:rFonts w:cs="Arial"/>
          <w:color w:val="000000"/>
        </w:rPr>
      </w:pPr>
    </w:p>
    <w:p w14:paraId="3F2BBF7B" w14:textId="3A1D5153" w:rsidR="00FD3C5B" w:rsidRPr="00573904" w:rsidRDefault="00000EF1" w:rsidP="00FD3C5B">
      <w:pPr>
        <w:tabs>
          <w:tab w:val="left" w:pos="6030"/>
          <w:tab w:val="left" w:pos="6480"/>
          <w:tab w:val="left" w:pos="7290"/>
          <w:tab w:val="left" w:pos="864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000EF1">
        <w:rPr>
          <w:rFonts w:ascii="Segoe Script" w:hAnsi="Segoe Script" w:cs="Arial"/>
          <w:color w:val="000000"/>
          <w:u w:val="single"/>
        </w:rPr>
        <w:t>Michele L Schulz</w:t>
      </w:r>
      <w:r>
        <w:rPr>
          <w:rFonts w:ascii="Segoe Script" w:hAnsi="Segoe Script" w:cs="Arial"/>
          <w:color w:val="000000"/>
          <w:u w:val="single"/>
        </w:rPr>
        <w:t xml:space="preserve">, Director </w:t>
      </w:r>
      <w:bookmarkStart w:id="2" w:name="_GoBack"/>
      <w:bookmarkEnd w:id="2"/>
      <w:r w:rsidR="00FD3C5B" w:rsidRPr="00573904">
        <w:rPr>
          <w:rFonts w:cs="Arial"/>
          <w:color w:val="000000"/>
          <w:u w:val="single"/>
        </w:rPr>
        <w:tab/>
      </w:r>
      <w:r w:rsidR="00FD3C5B" w:rsidRPr="00573904">
        <w:rPr>
          <w:rFonts w:cs="Arial"/>
          <w:color w:val="000000"/>
          <w:u w:val="single"/>
        </w:rPr>
        <w:tab/>
      </w:r>
      <w:r w:rsidR="00FD3C5B" w:rsidRPr="00573904">
        <w:rPr>
          <w:rFonts w:cs="Arial"/>
          <w:color w:val="000000"/>
        </w:rPr>
        <w:tab/>
      </w:r>
      <w:r w:rsidRPr="00000EF1">
        <w:rPr>
          <w:rFonts w:ascii="Segoe Script" w:hAnsi="Segoe Script" w:cs="Arial"/>
          <w:color w:val="000000"/>
          <w:u w:val="single"/>
        </w:rPr>
        <w:t>7/18/16</w:t>
      </w:r>
      <w:r w:rsidR="00FD3C5B" w:rsidRPr="00000EF1">
        <w:rPr>
          <w:rFonts w:cs="Arial"/>
          <w:color w:val="000000"/>
          <w:u w:val="single"/>
        </w:rPr>
        <w:tab/>
      </w:r>
    </w:p>
    <w:p w14:paraId="0C5DAD40" w14:textId="77777777" w:rsidR="00922E11" w:rsidRPr="00573904" w:rsidRDefault="00FD3C5B" w:rsidP="00F8321E">
      <w:pPr>
        <w:tabs>
          <w:tab w:val="center" w:pos="3420"/>
          <w:tab w:val="center" w:pos="801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573904">
        <w:rPr>
          <w:rFonts w:cs="Arial"/>
          <w:color w:val="000000"/>
          <w:sz w:val="18"/>
          <w:szCs w:val="18"/>
        </w:rPr>
        <w:tab/>
      </w:r>
      <w:r w:rsidR="00F8321E" w:rsidRPr="00573904">
        <w:rPr>
          <w:rFonts w:cs="Arial"/>
          <w:color w:val="000000"/>
          <w:sz w:val="18"/>
          <w:szCs w:val="18"/>
        </w:rPr>
        <w:t xml:space="preserve">Signature of </w:t>
      </w:r>
      <w:r w:rsidRPr="00573904">
        <w:rPr>
          <w:rFonts w:cs="Arial"/>
          <w:color w:val="000000"/>
          <w:sz w:val="18"/>
          <w:szCs w:val="18"/>
        </w:rPr>
        <w:t>tax collector</w:t>
      </w:r>
      <w:r w:rsidR="00F8321E" w:rsidRPr="00573904">
        <w:rPr>
          <w:rFonts w:cs="Arial"/>
          <w:color w:val="000000"/>
          <w:sz w:val="18"/>
          <w:szCs w:val="18"/>
        </w:rPr>
        <w:t xml:space="preserve"> or designee</w:t>
      </w:r>
      <w:r w:rsidRPr="00573904">
        <w:rPr>
          <w:rFonts w:cs="Arial"/>
          <w:color w:val="000000"/>
          <w:sz w:val="18"/>
          <w:szCs w:val="18"/>
        </w:rPr>
        <w:tab/>
        <w:t>Date</w:t>
      </w:r>
    </w:p>
    <w:p w14:paraId="00CC2262" w14:textId="77777777" w:rsidR="0008440D" w:rsidRPr="00573904" w:rsidRDefault="0008440D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p w14:paraId="354F79E2" w14:textId="77777777" w:rsidR="009A1EC0" w:rsidRPr="00573904" w:rsidRDefault="009A1EC0" w:rsidP="00444CD0">
      <w:pPr>
        <w:tabs>
          <w:tab w:val="left" w:pos="7923"/>
        </w:tabs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</w:p>
    <w:p w14:paraId="4503A616" w14:textId="77777777" w:rsidR="003A6935" w:rsidRPr="00573904" w:rsidRDefault="0008440D" w:rsidP="003A693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73904">
        <w:rPr>
          <w:rFonts w:cs="Arial"/>
          <w:bCs/>
        </w:rPr>
        <w:t xml:space="preserve">This notice must be posted at least </w:t>
      </w:r>
      <w:r w:rsidR="005B3747" w:rsidRPr="00573904">
        <w:rPr>
          <w:rFonts w:cs="Arial"/>
          <w:bCs/>
        </w:rPr>
        <w:t>7</w:t>
      </w:r>
      <w:r w:rsidRPr="00573904">
        <w:rPr>
          <w:rFonts w:cs="Arial"/>
          <w:bCs/>
        </w:rPr>
        <w:t xml:space="preserve"> days </w:t>
      </w:r>
      <w:r w:rsidR="005B3747" w:rsidRPr="00573904">
        <w:rPr>
          <w:rFonts w:cs="Arial"/>
          <w:bCs/>
        </w:rPr>
        <w:t>before</w:t>
      </w:r>
      <w:r w:rsidRPr="00573904">
        <w:rPr>
          <w:rFonts w:cs="Arial"/>
          <w:bCs/>
        </w:rPr>
        <w:t xml:space="preserve"> the sale in at least</w:t>
      </w:r>
    </w:p>
    <w:p w14:paraId="3807670F" w14:textId="77777777" w:rsidR="0008440D" w:rsidRPr="00F94071" w:rsidRDefault="003A6935" w:rsidP="003A6935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73904">
        <w:rPr>
          <w:rFonts w:cs="Arial"/>
          <w:bCs/>
        </w:rPr>
        <w:t>two</w:t>
      </w:r>
      <w:r w:rsidR="0008440D" w:rsidRPr="00573904">
        <w:rPr>
          <w:rFonts w:cs="Arial"/>
          <w:bCs/>
        </w:rPr>
        <w:t xml:space="preserve"> public places in the county,</w:t>
      </w:r>
      <w:r w:rsidR="005B3747" w:rsidRPr="00573904">
        <w:rPr>
          <w:rFonts w:cs="Arial"/>
          <w:bCs/>
        </w:rPr>
        <w:t xml:space="preserve"> one of which </w:t>
      </w:r>
      <w:r w:rsidR="00922E11" w:rsidRPr="00573904">
        <w:rPr>
          <w:rFonts w:cs="Arial"/>
          <w:bCs/>
        </w:rPr>
        <w:t>may</w:t>
      </w:r>
      <w:r w:rsidR="005B3747" w:rsidRPr="00573904">
        <w:rPr>
          <w:rFonts w:cs="Arial"/>
          <w:bCs/>
        </w:rPr>
        <w:t xml:space="preserve"> be the Internet.</w:t>
      </w:r>
    </w:p>
    <w:sectPr w:rsidR="0008440D" w:rsidRPr="00F94071" w:rsidSect="009A1E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4AAF8" w14:textId="77777777" w:rsidR="00FD1D4E" w:rsidRDefault="00FD1D4E" w:rsidP="00F94071">
      <w:r>
        <w:separator/>
      </w:r>
    </w:p>
  </w:endnote>
  <w:endnote w:type="continuationSeparator" w:id="0">
    <w:p w14:paraId="51048D9F" w14:textId="77777777" w:rsidR="00FD1D4E" w:rsidRDefault="00FD1D4E" w:rsidP="00F9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8A846" w14:textId="77777777" w:rsidR="00F94071" w:rsidRDefault="00F94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8144" w14:textId="77777777" w:rsidR="00F94071" w:rsidRDefault="00F940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4F82" w14:textId="77777777" w:rsidR="00F94071" w:rsidRDefault="00F94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6F6A" w14:textId="77777777" w:rsidR="00FD1D4E" w:rsidRDefault="00FD1D4E" w:rsidP="00F94071">
      <w:r>
        <w:separator/>
      </w:r>
    </w:p>
  </w:footnote>
  <w:footnote w:type="continuationSeparator" w:id="0">
    <w:p w14:paraId="3E91D32D" w14:textId="77777777" w:rsidR="00FD1D4E" w:rsidRDefault="00FD1D4E" w:rsidP="00F9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C6151" w14:textId="77777777" w:rsidR="00F94071" w:rsidRDefault="00F94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56435" w14:textId="77777777" w:rsidR="00F94071" w:rsidRDefault="00F94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403F" w14:textId="77777777" w:rsidR="00F94071" w:rsidRDefault="00F94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1E"/>
    <w:rsid w:val="00000EF1"/>
    <w:rsid w:val="000041EC"/>
    <w:rsid w:val="00007699"/>
    <w:rsid w:val="00030528"/>
    <w:rsid w:val="00031049"/>
    <w:rsid w:val="000316AD"/>
    <w:rsid w:val="00036CD1"/>
    <w:rsid w:val="000445B3"/>
    <w:rsid w:val="00062647"/>
    <w:rsid w:val="00077B6C"/>
    <w:rsid w:val="0008440D"/>
    <w:rsid w:val="000A446C"/>
    <w:rsid w:val="000C08F3"/>
    <w:rsid w:val="000E2E87"/>
    <w:rsid w:val="000E4487"/>
    <w:rsid w:val="000F2001"/>
    <w:rsid w:val="00130DB9"/>
    <w:rsid w:val="00183E44"/>
    <w:rsid w:val="00184A2B"/>
    <w:rsid w:val="0018632E"/>
    <w:rsid w:val="00193BB6"/>
    <w:rsid w:val="001A4E82"/>
    <w:rsid w:val="001D6475"/>
    <w:rsid w:val="001E7296"/>
    <w:rsid w:val="001F5290"/>
    <w:rsid w:val="001F7752"/>
    <w:rsid w:val="00203320"/>
    <w:rsid w:val="00221FB5"/>
    <w:rsid w:val="00222D22"/>
    <w:rsid w:val="0022461E"/>
    <w:rsid w:val="00227D08"/>
    <w:rsid w:val="00245F42"/>
    <w:rsid w:val="002553E2"/>
    <w:rsid w:val="00262BFA"/>
    <w:rsid w:val="00274E63"/>
    <w:rsid w:val="002B4AD8"/>
    <w:rsid w:val="002D3E8E"/>
    <w:rsid w:val="003003B6"/>
    <w:rsid w:val="0033120A"/>
    <w:rsid w:val="0034540B"/>
    <w:rsid w:val="003568CF"/>
    <w:rsid w:val="00366D74"/>
    <w:rsid w:val="0037260B"/>
    <w:rsid w:val="00381584"/>
    <w:rsid w:val="00393D8D"/>
    <w:rsid w:val="003A21C5"/>
    <w:rsid w:val="003A6935"/>
    <w:rsid w:val="003B0042"/>
    <w:rsid w:val="003C515B"/>
    <w:rsid w:val="003E2005"/>
    <w:rsid w:val="003E7E78"/>
    <w:rsid w:val="00422238"/>
    <w:rsid w:val="00431B69"/>
    <w:rsid w:val="00444CD0"/>
    <w:rsid w:val="0045752D"/>
    <w:rsid w:val="004833D8"/>
    <w:rsid w:val="00487E9E"/>
    <w:rsid w:val="004929BE"/>
    <w:rsid w:val="004C639B"/>
    <w:rsid w:val="004D2BA0"/>
    <w:rsid w:val="004D2EBD"/>
    <w:rsid w:val="004D39D0"/>
    <w:rsid w:val="004E393A"/>
    <w:rsid w:val="00521338"/>
    <w:rsid w:val="00525A99"/>
    <w:rsid w:val="00533DAE"/>
    <w:rsid w:val="00541A8F"/>
    <w:rsid w:val="0055160D"/>
    <w:rsid w:val="00572C18"/>
    <w:rsid w:val="00573904"/>
    <w:rsid w:val="0058041F"/>
    <w:rsid w:val="005806FF"/>
    <w:rsid w:val="005B3747"/>
    <w:rsid w:val="005C53E6"/>
    <w:rsid w:val="005E1DE9"/>
    <w:rsid w:val="005E76FC"/>
    <w:rsid w:val="005F734E"/>
    <w:rsid w:val="006015AA"/>
    <w:rsid w:val="006112C2"/>
    <w:rsid w:val="00632D8E"/>
    <w:rsid w:val="00643046"/>
    <w:rsid w:val="006702DF"/>
    <w:rsid w:val="00675644"/>
    <w:rsid w:val="006841E9"/>
    <w:rsid w:val="00697D72"/>
    <w:rsid w:val="006A3C55"/>
    <w:rsid w:val="006C1F4A"/>
    <w:rsid w:val="006D04D3"/>
    <w:rsid w:val="007067F3"/>
    <w:rsid w:val="00713D0A"/>
    <w:rsid w:val="00714AFC"/>
    <w:rsid w:val="007167FD"/>
    <w:rsid w:val="007333CB"/>
    <w:rsid w:val="00752250"/>
    <w:rsid w:val="00762FAF"/>
    <w:rsid w:val="007672B4"/>
    <w:rsid w:val="00767460"/>
    <w:rsid w:val="007759F8"/>
    <w:rsid w:val="0078337E"/>
    <w:rsid w:val="007A0A82"/>
    <w:rsid w:val="007A6642"/>
    <w:rsid w:val="007B7F15"/>
    <w:rsid w:val="00807A44"/>
    <w:rsid w:val="00860DFA"/>
    <w:rsid w:val="00861583"/>
    <w:rsid w:val="0087348F"/>
    <w:rsid w:val="0087366C"/>
    <w:rsid w:val="00880AE3"/>
    <w:rsid w:val="008906C3"/>
    <w:rsid w:val="008B0845"/>
    <w:rsid w:val="008C3748"/>
    <w:rsid w:val="008E0D0E"/>
    <w:rsid w:val="008F2331"/>
    <w:rsid w:val="008F337D"/>
    <w:rsid w:val="008F477B"/>
    <w:rsid w:val="00901915"/>
    <w:rsid w:val="0091482E"/>
    <w:rsid w:val="00922E11"/>
    <w:rsid w:val="00924873"/>
    <w:rsid w:val="00932355"/>
    <w:rsid w:val="00956B4C"/>
    <w:rsid w:val="00957C4E"/>
    <w:rsid w:val="009633DA"/>
    <w:rsid w:val="00971338"/>
    <w:rsid w:val="009811EA"/>
    <w:rsid w:val="00987AFB"/>
    <w:rsid w:val="009A1EC0"/>
    <w:rsid w:val="009A5CB7"/>
    <w:rsid w:val="009B05CA"/>
    <w:rsid w:val="009B6DB1"/>
    <w:rsid w:val="009C17E6"/>
    <w:rsid w:val="009D5852"/>
    <w:rsid w:val="009F0D2F"/>
    <w:rsid w:val="009F2FB9"/>
    <w:rsid w:val="00A11B86"/>
    <w:rsid w:val="00A41023"/>
    <w:rsid w:val="00A603F4"/>
    <w:rsid w:val="00A63DEA"/>
    <w:rsid w:val="00A81EAB"/>
    <w:rsid w:val="00A87CBC"/>
    <w:rsid w:val="00A944EB"/>
    <w:rsid w:val="00A970B8"/>
    <w:rsid w:val="00AA104E"/>
    <w:rsid w:val="00AF5635"/>
    <w:rsid w:val="00B00A60"/>
    <w:rsid w:val="00B06554"/>
    <w:rsid w:val="00B119C4"/>
    <w:rsid w:val="00B43AFA"/>
    <w:rsid w:val="00B43F9C"/>
    <w:rsid w:val="00B508E0"/>
    <w:rsid w:val="00B518D2"/>
    <w:rsid w:val="00B91A8D"/>
    <w:rsid w:val="00B97059"/>
    <w:rsid w:val="00BA2C9F"/>
    <w:rsid w:val="00BB4EC1"/>
    <w:rsid w:val="00BB5B87"/>
    <w:rsid w:val="00BF3A63"/>
    <w:rsid w:val="00C07D72"/>
    <w:rsid w:val="00C13C69"/>
    <w:rsid w:val="00C1710B"/>
    <w:rsid w:val="00C27346"/>
    <w:rsid w:val="00C30675"/>
    <w:rsid w:val="00C528F5"/>
    <w:rsid w:val="00CA41AA"/>
    <w:rsid w:val="00D05CE2"/>
    <w:rsid w:val="00D3365D"/>
    <w:rsid w:val="00D40F3E"/>
    <w:rsid w:val="00D51953"/>
    <w:rsid w:val="00D60D9C"/>
    <w:rsid w:val="00D6651D"/>
    <w:rsid w:val="00D73835"/>
    <w:rsid w:val="00D7790F"/>
    <w:rsid w:val="00D84FDF"/>
    <w:rsid w:val="00DA6E06"/>
    <w:rsid w:val="00DC0091"/>
    <w:rsid w:val="00DC3513"/>
    <w:rsid w:val="00DC44E6"/>
    <w:rsid w:val="00DD1091"/>
    <w:rsid w:val="00DE7D5C"/>
    <w:rsid w:val="00DF13BC"/>
    <w:rsid w:val="00DF62A1"/>
    <w:rsid w:val="00E219FA"/>
    <w:rsid w:val="00E37E2E"/>
    <w:rsid w:val="00E5606C"/>
    <w:rsid w:val="00E8485E"/>
    <w:rsid w:val="00E87B9A"/>
    <w:rsid w:val="00EC6D16"/>
    <w:rsid w:val="00EF251E"/>
    <w:rsid w:val="00EF29A1"/>
    <w:rsid w:val="00F23965"/>
    <w:rsid w:val="00F34D2F"/>
    <w:rsid w:val="00F44E44"/>
    <w:rsid w:val="00F508FA"/>
    <w:rsid w:val="00F7674A"/>
    <w:rsid w:val="00F81F05"/>
    <w:rsid w:val="00F8321E"/>
    <w:rsid w:val="00F83E20"/>
    <w:rsid w:val="00F94071"/>
    <w:rsid w:val="00FD1D4E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E3C1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ocedures"/>
    <w:qFormat/>
    <w:rsid w:val="00A87CB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01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ocedures"/>
    <w:qFormat/>
    <w:rsid w:val="00A87CB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0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e xmlns="882f1fa2-8697-47ad-848a-1086dad05b04">197.413, 197.417</Statute>
    <Rule xmlns="882f1fa2-8697-47ad-848a-1086dad05b04">12D-13.044</Rule>
    <Status xmlns="882f1fa2-8697-47ad-848a-1086dad05b04">Active</Status>
    <Project xmlns="882f1fa2-8697-47ad-848a-1086dad05b04">TPP</Project>
    <PID xmlns="882f1fa2-8697-47ad-848a-1086dad05b04">417</PID>
    <Revision_x0020_Number xmlns="882f1fa2-8697-47ad-848a-1086dad05b04">Effective 4/5/16</Revision_x0020_Number>
    <Revision_x0020_Date xmlns="882f1fa2-8697-47ad-848a-1086dad05b04">2016-04-01T04:00:00+00:00</Revision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38BC565FE747A184EE8FDB13C12B" ma:contentTypeVersion="9" ma:contentTypeDescription="Create a new document." ma:contentTypeScope="" ma:versionID="76b5299516d93b309adcb8b17a3b1e11">
  <xsd:schema xmlns:xsd="http://www.w3.org/2001/XMLSchema" xmlns:xs="http://www.w3.org/2001/XMLSchema" xmlns:p="http://schemas.microsoft.com/office/2006/metadata/properties" xmlns:ns2="882f1fa2-8697-47ad-848a-1086dad05b04" targetNamespace="http://schemas.microsoft.com/office/2006/metadata/properties" ma:root="true" ma:fieldsID="6f17c2b73d612a7227cac991afa8c4d9" ns2:_="">
    <xsd:import namespace="882f1fa2-8697-47ad-848a-1086dad05b0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Revision_x0020_Date" minOccurs="0"/>
                <xsd:element ref="ns2:Revision_x0020_Number" minOccurs="0"/>
                <xsd:element ref="ns2:Project" minOccurs="0"/>
                <xsd:element ref="ns2:Statute" minOccurs="0"/>
                <xsd:element ref="ns2:Rule" minOccurs="0"/>
                <xsd:element ref="ns2: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1fa2-8697-47ad-848a-1086dad05b04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Dropdown" ma:internalName="Status">
      <xsd:simpleType>
        <xsd:restriction base="dms:Choice">
          <xsd:enumeration value="Active"/>
          <xsd:enumeration value="Pending"/>
          <xsd:enumeration value="Inactive"/>
        </xsd:restriction>
      </xsd:simpleType>
    </xsd:element>
    <xsd:element name="Revision_x0020_Date" ma:index="9" nillable="true" ma:displayName="Revision Date" ma:default="[today]" ma:format="DateOnly" ma:internalName="Revision_x0020_Date">
      <xsd:simpleType>
        <xsd:restriction base="dms:DateTime"/>
      </xsd:simpleType>
    </xsd:element>
    <xsd:element name="Revision_x0020_Number" ma:index="10" nillable="true" ma:displayName="Notes" ma:internalName="Revision_x0020_Number">
      <xsd:simpleType>
        <xsd:restriction base="dms:Text">
          <xsd:maxLength value="255"/>
        </xsd:restriction>
      </xsd:simpleType>
    </xsd:element>
    <xsd:element name="Project" ma:index="11" nillable="true" ma:displayName="Subject" ma:default="General" ma:format="Dropdown" ma:internalName="Project">
      <xsd:simpleType>
        <xsd:union memberTypes="dms:Text">
          <xsd:simpleType>
            <xsd:restriction base="dms:Choice">
              <xsd:enumeration value="General"/>
              <xsd:enumeration value="Ag and Class"/>
              <xsd:enumeration value="Appraiser"/>
              <xsd:enumeration value="Collector"/>
              <xsd:enumeration value="Exemption"/>
              <xsd:enumeration value="Portability"/>
              <xsd:enumeration value="Railroad"/>
              <xsd:enumeration value="Refund"/>
              <xsd:enumeration value="Rule"/>
              <xsd:enumeration value="Tax Roll"/>
              <xsd:enumeration value="TPP"/>
              <xsd:enumeration value="Training"/>
              <xsd:enumeration value="TRIM"/>
              <xsd:enumeration value="VAB"/>
            </xsd:restriction>
          </xsd:simpleType>
        </xsd:union>
      </xsd:simpleType>
    </xsd:element>
    <xsd:element name="Statute" ma:index="12" nillable="true" ma:displayName="Statute" ma:internalName="Statute">
      <xsd:simpleType>
        <xsd:restriction base="dms:Text">
          <xsd:maxLength value="255"/>
        </xsd:restriction>
      </xsd:simpleType>
    </xsd:element>
    <xsd:element name="Rule" ma:index="13" nillable="true" ma:displayName="Rule" ma:internalName="Rule">
      <xsd:simpleType>
        <xsd:restriction base="dms:Text">
          <xsd:maxLength value="255"/>
        </xsd:restriction>
      </xsd:simpleType>
    </xsd:element>
    <xsd:element name="PID" ma:index="14" nillable="true" ma:displayName="PID" ma:decimals="0" ma:default="0" ma:internalName="P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464F-0CA8-48E8-B735-02B5B9F28B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B17587-FC5C-40BB-A64F-964D12EA1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33EF6-CA35-41AF-825F-8EF343982E78}">
  <ds:schemaRefs>
    <ds:schemaRef ds:uri="http://schemas.microsoft.com/office/2006/metadata/properties"/>
    <ds:schemaRef ds:uri="http://schemas.microsoft.com/office/infopath/2007/PartnerControls"/>
    <ds:schemaRef ds:uri="882f1fa2-8697-47ad-848a-1086dad05b04"/>
  </ds:schemaRefs>
</ds:datastoreItem>
</file>

<file path=customXml/itemProps4.xml><?xml version="1.0" encoding="utf-8"?>
<ds:datastoreItem xmlns:ds="http://schemas.openxmlformats.org/officeDocument/2006/customXml" ds:itemID="{80DE6F0B-95C0-49CB-9140-A36FA2A8E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f1fa2-8697-47ad-848a-1086dad0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C688D6-684B-48CB-9AC6-603C660B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SALE OF TANGIBLE PERSONAL PROPERTY FOR DELINQUENT TAXES</vt:lpstr>
    </vt:vector>
  </TitlesOfParts>
  <Company>Florida Dept. of Revenue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SALE OF TANGIBLE PERSONAL PROPERTY FOR DELINQUENT TAXES</dc:title>
  <dc:creator>Daryl O'Connor</dc:creator>
  <cp:lastModifiedBy>Michele Schulz</cp:lastModifiedBy>
  <cp:revision>3</cp:revision>
  <cp:lastPrinted>2016-07-13T12:25:00Z</cp:lastPrinted>
  <dcterms:created xsi:type="dcterms:W3CDTF">2016-07-19T18:32:00Z</dcterms:created>
  <dcterms:modified xsi:type="dcterms:W3CDTF">2016-07-19T18:34:00Z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reationPath">
    <vt:lpwstr>f607681b-728c-43eb-bebe-5517fa6c52ad,8;</vt:lpwstr>
  </property>
  <property fmtid="{D5CDD505-2E9C-101B-9397-08002B2CF9AE}" pid="4" name="ContentTypeId">
    <vt:lpwstr>0x010100A7CC38BC565FE747A184EE8FDB13C12B</vt:lpwstr>
  </property>
</Properties>
</file>